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E6D97" w14:textId="77777777" w:rsidR="00C96384" w:rsidRPr="00C96384" w:rsidRDefault="00C96384" w:rsidP="00F26EEA">
      <w:pPr>
        <w:pStyle w:val="Default"/>
        <w:pBdr>
          <w:top w:val="single" w:sz="4" w:space="1" w:color="auto"/>
        </w:pBdr>
        <w:jc w:val="center"/>
        <w:rPr>
          <w:rFonts w:ascii="Trebuchet MS" w:hAnsi="Trebuchet MS"/>
          <w:b/>
          <w:bCs/>
          <w:caps/>
          <w:color w:val="FF0000"/>
          <w:sz w:val="12"/>
          <w:szCs w:val="12"/>
        </w:rPr>
      </w:pPr>
    </w:p>
    <w:p w14:paraId="135326FC" w14:textId="5F099462" w:rsidR="00FD2B8B" w:rsidRPr="009E1039" w:rsidRDefault="009E1039" w:rsidP="00F26EEA">
      <w:pPr>
        <w:pStyle w:val="Default"/>
        <w:pBdr>
          <w:top w:val="single" w:sz="4" w:space="1" w:color="auto"/>
        </w:pBdr>
        <w:jc w:val="center"/>
        <w:rPr>
          <w:rFonts w:ascii="Trebuchet MS" w:hAnsi="Trebuchet MS"/>
          <w:b/>
          <w:bCs/>
          <w:caps/>
          <w:color w:val="FF0000"/>
          <w:sz w:val="40"/>
          <w:szCs w:val="40"/>
        </w:rPr>
      </w:pPr>
      <w:r w:rsidRPr="009E1039">
        <w:rPr>
          <w:rFonts w:ascii="Trebuchet MS" w:hAnsi="Trebuchet MS"/>
          <w:b/>
          <w:bCs/>
          <w:caps/>
          <w:color w:val="FF0000"/>
          <w:sz w:val="40"/>
          <w:szCs w:val="40"/>
        </w:rPr>
        <w:t>Guideline</w:t>
      </w:r>
      <w:r w:rsidR="00FD2B8B" w:rsidRPr="009E1039">
        <w:rPr>
          <w:rFonts w:ascii="Trebuchet MS" w:hAnsi="Trebuchet MS"/>
          <w:b/>
          <w:bCs/>
          <w:caps/>
          <w:color w:val="FF0000"/>
          <w:sz w:val="40"/>
          <w:szCs w:val="40"/>
        </w:rPr>
        <w:t xml:space="preserve"> for minimising spread of COVID-19</w:t>
      </w:r>
    </w:p>
    <w:p w14:paraId="2873D392" w14:textId="2A9FC647" w:rsidR="009E1039" w:rsidRPr="009E1039" w:rsidRDefault="009E1039" w:rsidP="009E1039">
      <w:pPr>
        <w:pStyle w:val="Default"/>
        <w:jc w:val="center"/>
        <w:rPr>
          <w:rFonts w:ascii="Trebuchet MS" w:hAnsi="Trebuchet MS"/>
          <w:b/>
          <w:bCs/>
          <w:caps/>
          <w:color w:val="FF0000"/>
          <w:sz w:val="40"/>
          <w:szCs w:val="40"/>
        </w:rPr>
      </w:pPr>
      <w:r w:rsidRPr="009E1039">
        <w:rPr>
          <w:rFonts w:ascii="Trebuchet MS" w:hAnsi="Trebuchet MS"/>
          <w:b/>
          <w:bCs/>
          <w:caps/>
          <w:color w:val="FF0000"/>
          <w:sz w:val="40"/>
          <w:szCs w:val="40"/>
        </w:rPr>
        <w:t>On Kiwifruit Orchards</w:t>
      </w:r>
    </w:p>
    <w:p w14:paraId="09DAEBBB" w14:textId="77777777" w:rsidR="007F70D5" w:rsidRPr="009E1039" w:rsidRDefault="007F70D5" w:rsidP="007F70D5">
      <w:pPr>
        <w:rPr>
          <w:rFonts w:ascii="Trebuchet MS" w:hAnsi="Trebuchet MS"/>
          <w:b/>
          <w:bCs/>
        </w:rPr>
      </w:pPr>
    </w:p>
    <w:p w14:paraId="5042A5E9" w14:textId="2FC7EBFE" w:rsidR="00CA568F" w:rsidRPr="009E1039" w:rsidRDefault="00CA568F" w:rsidP="007F70D5">
      <w:pPr>
        <w:rPr>
          <w:rFonts w:ascii="Trebuchet MS" w:hAnsi="Trebuchet MS"/>
        </w:rPr>
      </w:pPr>
      <w:r w:rsidRPr="009E1039">
        <w:rPr>
          <w:rFonts w:ascii="Trebuchet MS" w:hAnsi="Trebuchet MS"/>
        </w:rPr>
        <w:t>On Monday 23</w:t>
      </w:r>
      <w:r w:rsidRPr="009E1039">
        <w:rPr>
          <w:rFonts w:ascii="Trebuchet MS" w:hAnsi="Trebuchet MS"/>
          <w:vertAlign w:val="superscript"/>
        </w:rPr>
        <w:t>rd</w:t>
      </w:r>
      <w:r w:rsidRPr="009E1039">
        <w:rPr>
          <w:rFonts w:ascii="Trebuchet MS" w:hAnsi="Trebuchet MS"/>
        </w:rPr>
        <w:t xml:space="preserve"> </w:t>
      </w:r>
      <w:r w:rsidR="00FD2B8B" w:rsidRPr="009E1039">
        <w:rPr>
          <w:rFonts w:ascii="Trebuchet MS" w:hAnsi="Trebuchet MS"/>
        </w:rPr>
        <w:t xml:space="preserve">March, </w:t>
      </w:r>
      <w:r w:rsidRPr="009E1039">
        <w:rPr>
          <w:rFonts w:ascii="Trebuchet MS" w:hAnsi="Trebuchet MS"/>
        </w:rPr>
        <w:t xml:space="preserve">the </w:t>
      </w:r>
      <w:r w:rsidR="00FD2B8B" w:rsidRPr="009E1039">
        <w:rPr>
          <w:rFonts w:ascii="Trebuchet MS" w:hAnsi="Trebuchet MS"/>
        </w:rPr>
        <w:t>G</w:t>
      </w:r>
      <w:r w:rsidRPr="009E1039">
        <w:rPr>
          <w:rFonts w:ascii="Trebuchet MS" w:hAnsi="Trebuchet MS"/>
        </w:rPr>
        <w:t xml:space="preserve">overnment announced that New Zealand </w:t>
      </w:r>
      <w:r w:rsidR="00FD2B8B" w:rsidRPr="009E1039">
        <w:rPr>
          <w:rFonts w:ascii="Trebuchet MS" w:hAnsi="Trebuchet MS"/>
        </w:rPr>
        <w:t xml:space="preserve">was moving to a </w:t>
      </w:r>
      <w:r w:rsidR="00CC39D1" w:rsidRPr="009E1039">
        <w:rPr>
          <w:rFonts w:ascii="Trebuchet MS" w:hAnsi="Trebuchet MS"/>
        </w:rPr>
        <w:t>C</w:t>
      </w:r>
      <w:r w:rsidR="00FD58C0">
        <w:rPr>
          <w:rFonts w:ascii="Trebuchet MS" w:hAnsi="Trebuchet MS"/>
        </w:rPr>
        <w:t>OVID-19</w:t>
      </w:r>
      <w:r w:rsidR="00CC39D1" w:rsidRPr="009E1039">
        <w:rPr>
          <w:rFonts w:ascii="Trebuchet MS" w:hAnsi="Trebuchet MS"/>
        </w:rPr>
        <w:t xml:space="preserve"> </w:t>
      </w:r>
      <w:r w:rsidR="00FD58C0">
        <w:rPr>
          <w:rFonts w:ascii="Trebuchet MS" w:hAnsi="Trebuchet MS"/>
        </w:rPr>
        <w:t xml:space="preserve">Alert </w:t>
      </w:r>
      <w:r w:rsidR="00FD2B8B" w:rsidRPr="009E1039">
        <w:rPr>
          <w:rFonts w:ascii="Trebuchet MS" w:hAnsi="Trebuchet MS"/>
        </w:rPr>
        <w:t>Level 3 response immediately and to a</w:t>
      </w:r>
      <w:r w:rsidR="00FD58C0">
        <w:rPr>
          <w:rFonts w:ascii="Trebuchet MS" w:hAnsi="Trebuchet MS"/>
        </w:rPr>
        <w:t>n</w:t>
      </w:r>
      <w:r w:rsidR="00FD2B8B" w:rsidRPr="009E1039">
        <w:rPr>
          <w:rFonts w:ascii="Trebuchet MS" w:hAnsi="Trebuchet MS"/>
        </w:rPr>
        <w:t xml:space="preserve"> </w:t>
      </w:r>
      <w:r w:rsidR="00FD58C0">
        <w:rPr>
          <w:rFonts w:ascii="Trebuchet MS" w:hAnsi="Trebuchet MS"/>
        </w:rPr>
        <w:t xml:space="preserve">Alert </w:t>
      </w:r>
      <w:r w:rsidR="00FD2B8B" w:rsidRPr="009E1039">
        <w:rPr>
          <w:rFonts w:ascii="Trebuchet MS" w:hAnsi="Trebuchet MS"/>
        </w:rPr>
        <w:t>L</w:t>
      </w:r>
      <w:r w:rsidRPr="009E1039">
        <w:rPr>
          <w:rFonts w:ascii="Trebuchet MS" w:hAnsi="Trebuchet MS"/>
        </w:rPr>
        <w:t xml:space="preserve">evel </w:t>
      </w:r>
      <w:r w:rsidR="00FD58C0">
        <w:rPr>
          <w:rFonts w:ascii="Trebuchet MS" w:hAnsi="Trebuchet MS"/>
        </w:rPr>
        <w:t>4</w:t>
      </w:r>
      <w:r w:rsidR="00FD58C0" w:rsidRPr="009E1039">
        <w:rPr>
          <w:rFonts w:ascii="Trebuchet MS" w:hAnsi="Trebuchet MS"/>
        </w:rPr>
        <w:t xml:space="preserve"> </w:t>
      </w:r>
      <w:r w:rsidRPr="009E1039">
        <w:rPr>
          <w:rFonts w:ascii="Trebuchet MS" w:hAnsi="Trebuchet MS"/>
        </w:rPr>
        <w:t>response to C</w:t>
      </w:r>
      <w:r w:rsidR="00FD58C0">
        <w:rPr>
          <w:rFonts w:ascii="Trebuchet MS" w:hAnsi="Trebuchet MS"/>
        </w:rPr>
        <w:t>OVID</w:t>
      </w:r>
      <w:r w:rsidR="00F540EF" w:rsidRPr="009E1039">
        <w:rPr>
          <w:rFonts w:ascii="Trebuchet MS" w:hAnsi="Trebuchet MS"/>
        </w:rPr>
        <w:t>-</w:t>
      </w:r>
      <w:r w:rsidRPr="009E1039">
        <w:rPr>
          <w:rFonts w:ascii="Trebuchet MS" w:hAnsi="Trebuchet MS"/>
        </w:rPr>
        <w:t>19 from Wednesday 25</w:t>
      </w:r>
      <w:r w:rsidRPr="009E1039">
        <w:rPr>
          <w:rFonts w:ascii="Trebuchet MS" w:hAnsi="Trebuchet MS"/>
          <w:vertAlign w:val="superscript"/>
        </w:rPr>
        <w:t>th</w:t>
      </w:r>
      <w:r w:rsidR="00CC39D1" w:rsidRPr="009E1039">
        <w:rPr>
          <w:rFonts w:ascii="Trebuchet MS" w:hAnsi="Trebuchet MS"/>
        </w:rPr>
        <w:t xml:space="preserve"> March (</w:t>
      </w:r>
      <w:hyperlink r:id="rId11" w:history="1">
        <w:r w:rsidR="00CC39D1" w:rsidRPr="009E1039">
          <w:rPr>
            <w:rStyle w:val="Hyperlink"/>
            <w:rFonts w:ascii="Trebuchet MS" w:hAnsi="Trebuchet MS"/>
          </w:rPr>
          <w:t>https://covid19.govt.nz/</w:t>
        </w:r>
      </w:hyperlink>
      <w:r w:rsidR="00CC39D1" w:rsidRPr="009E1039">
        <w:rPr>
          <w:rFonts w:ascii="Trebuchet MS" w:hAnsi="Trebuchet MS"/>
        </w:rPr>
        <w:t xml:space="preserve">). </w:t>
      </w:r>
      <w:r w:rsidRPr="009E1039">
        <w:rPr>
          <w:rFonts w:ascii="Trebuchet MS" w:hAnsi="Trebuchet MS"/>
        </w:rPr>
        <w:t xml:space="preserve"> This means that all people </w:t>
      </w:r>
      <w:r w:rsidRPr="009E1039">
        <w:rPr>
          <w:rFonts w:ascii="Trebuchet MS" w:hAnsi="Trebuchet MS"/>
          <w:b/>
          <w:bCs/>
        </w:rPr>
        <w:t xml:space="preserve">except </w:t>
      </w:r>
      <w:r w:rsidRPr="009E1039">
        <w:rPr>
          <w:rFonts w:ascii="Trebuchet MS" w:hAnsi="Trebuchet MS"/>
        </w:rPr>
        <w:t>those em</w:t>
      </w:r>
      <w:r w:rsidR="00FD2B8B" w:rsidRPr="009E1039">
        <w:rPr>
          <w:rFonts w:ascii="Trebuchet MS" w:hAnsi="Trebuchet MS"/>
        </w:rPr>
        <w:t>p</w:t>
      </w:r>
      <w:r w:rsidRPr="009E1039">
        <w:rPr>
          <w:rFonts w:ascii="Trebuchet MS" w:hAnsi="Trebuchet MS"/>
        </w:rPr>
        <w:t xml:space="preserve">loyed in essential services must stay at home.  Food </w:t>
      </w:r>
      <w:r w:rsidR="00FD2B8B" w:rsidRPr="009E1039">
        <w:rPr>
          <w:rFonts w:ascii="Trebuchet MS" w:hAnsi="Trebuchet MS"/>
        </w:rPr>
        <w:t>p</w:t>
      </w:r>
      <w:r w:rsidRPr="009E1039">
        <w:rPr>
          <w:rFonts w:ascii="Trebuchet MS" w:hAnsi="Trebuchet MS"/>
        </w:rPr>
        <w:t xml:space="preserve">roducers </w:t>
      </w:r>
      <w:r w:rsidR="00691AA3" w:rsidRPr="009E1039">
        <w:rPr>
          <w:rFonts w:ascii="Trebuchet MS" w:hAnsi="Trebuchet MS"/>
        </w:rPr>
        <w:t>and their essential supply chain businesses are considered essential services and can continue to operate</w:t>
      </w:r>
      <w:r w:rsidRPr="009E1039">
        <w:rPr>
          <w:rFonts w:ascii="Trebuchet MS" w:hAnsi="Trebuchet MS"/>
        </w:rPr>
        <w:t xml:space="preserve">.  However, businesses who are permitted to continue operating </w:t>
      </w:r>
      <w:r w:rsidRPr="009E1039">
        <w:rPr>
          <w:rFonts w:ascii="Trebuchet MS" w:hAnsi="Trebuchet MS"/>
          <w:b/>
          <w:bCs/>
        </w:rPr>
        <w:t>MUST</w:t>
      </w:r>
      <w:r w:rsidR="00274722">
        <w:rPr>
          <w:rFonts w:ascii="Trebuchet MS" w:hAnsi="Trebuchet MS"/>
          <w:b/>
          <w:bCs/>
        </w:rPr>
        <w:t xml:space="preserve"> be registered</w:t>
      </w:r>
      <w:r w:rsidRPr="009E1039">
        <w:rPr>
          <w:rFonts w:ascii="Trebuchet MS" w:hAnsi="Trebuchet MS"/>
          <w:b/>
          <w:bCs/>
        </w:rPr>
        <w:t xml:space="preserve"> </w:t>
      </w:r>
      <w:r w:rsidR="0007357E">
        <w:rPr>
          <w:rFonts w:ascii="Trebuchet MS" w:hAnsi="Trebuchet MS"/>
          <w:b/>
          <w:bCs/>
        </w:rPr>
        <w:t xml:space="preserve">and </w:t>
      </w:r>
      <w:r w:rsidRPr="009E1039">
        <w:rPr>
          <w:rFonts w:ascii="Trebuchet MS" w:hAnsi="Trebuchet MS"/>
        </w:rPr>
        <w:t xml:space="preserve">have processes in place to ensure that </w:t>
      </w:r>
      <w:r w:rsidR="00FD58C0">
        <w:rPr>
          <w:rFonts w:ascii="Trebuchet MS" w:hAnsi="Trebuchet MS"/>
        </w:rPr>
        <w:t xml:space="preserve">they </w:t>
      </w:r>
      <w:r w:rsidRPr="009E1039">
        <w:rPr>
          <w:rFonts w:ascii="Trebuchet MS" w:hAnsi="Trebuchet MS"/>
        </w:rPr>
        <w:t xml:space="preserve">protect their workers </w:t>
      </w:r>
      <w:r w:rsidR="00691AA3" w:rsidRPr="009E1039">
        <w:rPr>
          <w:rFonts w:ascii="Trebuchet MS" w:hAnsi="Trebuchet MS"/>
        </w:rPr>
        <w:t xml:space="preserve">and </w:t>
      </w:r>
      <w:r w:rsidR="00ED20FB" w:rsidRPr="009E1039">
        <w:rPr>
          <w:rFonts w:ascii="Trebuchet MS" w:hAnsi="Trebuchet MS"/>
        </w:rPr>
        <w:t xml:space="preserve">the </w:t>
      </w:r>
      <w:r w:rsidR="00691AA3" w:rsidRPr="009E1039">
        <w:rPr>
          <w:rFonts w:ascii="Trebuchet MS" w:hAnsi="Trebuchet MS"/>
        </w:rPr>
        <w:t>G</w:t>
      </w:r>
      <w:r w:rsidR="00ED20FB" w:rsidRPr="009E1039">
        <w:rPr>
          <w:rFonts w:ascii="Trebuchet MS" w:hAnsi="Trebuchet MS"/>
        </w:rPr>
        <w:t xml:space="preserve">overnment has made it clear that businesses who do not protect their staff will be forced to </w:t>
      </w:r>
      <w:r w:rsidR="00691AA3" w:rsidRPr="009E1039">
        <w:rPr>
          <w:rFonts w:ascii="Trebuchet MS" w:hAnsi="Trebuchet MS"/>
        </w:rPr>
        <w:t>stop operating</w:t>
      </w:r>
      <w:r w:rsidR="00ED20FB" w:rsidRPr="009E1039">
        <w:rPr>
          <w:rFonts w:ascii="Trebuchet MS" w:hAnsi="Trebuchet MS"/>
        </w:rPr>
        <w:t xml:space="preserve">. </w:t>
      </w:r>
    </w:p>
    <w:p w14:paraId="335261C0" w14:textId="77777777" w:rsidR="007F70D5" w:rsidRPr="009E1039" w:rsidRDefault="007F70D5" w:rsidP="007F70D5">
      <w:pPr>
        <w:rPr>
          <w:rFonts w:ascii="Trebuchet MS" w:hAnsi="Trebuchet MS"/>
        </w:rPr>
      </w:pPr>
    </w:p>
    <w:p w14:paraId="7A7CE3EE" w14:textId="11BF07F0" w:rsidR="007F70D5" w:rsidRPr="009E1039" w:rsidRDefault="007F70D5" w:rsidP="007F70D5">
      <w:pPr>
        <w:rPr>
          <w:rFonts w:ascii="Trebuchet MS" w:hAnsi="Trebuchet MS"/>
        </w:rPr>
      </w:pPr>
      <w:r w:rsidRPr="009E1039">
        <w:rPr>
          <w:rFonts w:ascii="Trebuchet MS" w:hAnsi="Trebuchet MS"/>
        </w:rPr>
        <w:t>Harvest crews are particularly challeng</w:t>
      </w:r>
      <w:r w:rsidR="00FD58C0">
        <w:rPr>
          <w:rFonts w:ascii="Trebuchet MS" w:hAnsi="Trebuchet MS"/>
        </w:rPr>
        <w:t>ed</w:t>
      </w:r>
      <w:r w:rsidRPr="009E1039">
        <w:rPr>
          <w:rFonts w:ascii="Trebuchet MS" w:hAnsi="Trebuchet MS"/>
        </w:rPr>
        <w:t xml:space="preserve"> as they move from site to site.  The </w:t>
      </w:r>
      <w:r w:rsidR="00AF7AE1" w:rsidRPr="009E1039">
        <w:rPr>
          <w:rFonts w:ascii="Trebuchet MS" w:hAnsi="Trebuchet MS"/>
        </w:rPr>
        <w:t>G</w:t>
      </w:r>
      <w:r w:rsidRPr="009E1039">
        <w:rPr>
          <w:rFonts w:ascii="Trebuchet MS" w:hAnsi="Trebuchet MS"/>
        </w:rPr>
        <w:t xml:space="preserve">overnment is publishing </w:t>
      </w:r>
      <w:r w:rsidR="00CA568F" w:rsidRPr="009E1039">
        <w:rPr>
          <w:rFonts w:ascii="Trebuchet MS" w:hAnsi="Trebuchet MS"/>
        </w:rPr>
        <w:t xml:space="preserve">updated </w:t>
      </w:r>
      <w:r w:rsidRPr="009E1039">
        <w:rPr>
          <w:rFonts w:ascii="Trebuchet MS" w:hAnsi="Trebuchet MS"/>
        </w:rPr>
        <w:t xml:space="preserve">guidelines on a daily basis.  </w:t>
      </w:r>
      <w:r w:rsidR="007721DB" w:rsidRPr="009E1039">
        <w:rPr>
          <w:rFonts w:ascii="Trebuchet MS" w:hAnsi="Trebuchet MS"/>
        </w:rPr>
        <w:t xml:space="preserve">Please ensure that you are familiar with </w:t>
      </w:r>
      <w:r w:rsidR="00FD58C0">
        <w:rPr>
          <w:rFonts w:ascii="Trebuchet MS" w:hAnsi="Trebuchet MS"/>
        </w:rPr>
        <w:t>G</w:t>
      </w:r>
      <w:r w:rsidR="00FD58C0" w:rsidRPr="009E1039">
        <w:rPr>
          <w:rFonts w:ascii="Trebuchet MS" w:hAnsi="Trebuchet MS"/>
        </w:rPr>
        <w:t xml:space="preserve">overnment </w:t>
      </w:r>
      <w:r w:rsidR="007721DB" w:rsidRPr="009E1039">
        <w:rPr>
          <w:rFonts w:ascii="Trebuchet MS" w:hAnsi="Trebuchet MS"/>
        </w:rPr>
        <w:t xml:space="preserve">directions as they are made available and keep </w:t>
      </w:r>
      <w:proofErr w:type="gramStart"/>
      <w:r w:rsidR="007721DB" w:rsidRPr="009E1039">
        <w:rPr>
          <w:rFonts w:ascii="Trebuchet MS" w:hAnsi="Trebuchet MS"/>
        </w:rPr>
        <w:t>up</w:t>
      </w:r>
      <w:r w:rsidR="00FD58C0">
        <w:rPr>
          <w:rFonts w:ascii="Trebuchet MS" w:hAnsi="Trebuchet MS"/>
        </w:rPr>
        <w:t>-</w:t>
      </w:r>
      <w:r w:rsidR="007721DB" w:rsidRPr="009E1039">
        <w:rPr>
          <w:rFonts w:ascii="Trebuchet MS" w:hAnsi="Trebuchet MS"/>
        </w:rPr>
        <w:t>to</w:t>
      </w:r>
      <w:r w:rsidR="00FD58C0">
        <w:rPr>
          <w:rFonts w:ascii="Trebuchet MS" w:hAnsi="Trebuchet MS"/>
        </w:rPr>
        <w:t>-</w:t>
      </w:r>
      <w:r w:rsidR="007721DB" w:rsidRPr="009E1039">
        <w:rPr>
          <w:rFonts w:ascii="Trebuchet MS" w:hAnsi="Trebuchet MS"/>
        </w:rPr>
        <w:t>date</w:t>
      </w:r>
      <w:proofErr w:type="gramEnd"/>
      <w:r w:rsidR="007721DB" w:rsidRPr="009E1039">
        <w:rPr>
          <w:rFonts w:ascii="Trebuchet MS" w:hAnsi="Trebuchet MS"/>
        </w:rPr>
        <w:t xml:space="preserve"> with these and with Zespri requirements.</w:t>
      </w:r>
      <w:r w:rsidRPr="009E1039">
        <w:rPr>
          <w:rFonts w:ascii="Trebuchet MS" w:hAnsi="Trebuchet MS"/>
        </w:rPr>
        <w:t xml:space="preserve"> It is important to stress to </w:t>
      </w:r>
      <w:r w:rsidR="00B264A1" w:rsidRPr="009E1039">
        <w:rPr>
          <w:rFonts w:ascii="Trebuchet MS" w:hAnsi="Trebuchet MS"/>
        </w:rPr>
        <w:t>all</w:t>
      </w:r>
      <w:r w:rsidRPr="009E1039">
        <w:rPr>
          <w:rFonts w:ascii="Trebuchet MS" w:hAnsi="Trebuchet MS"/>
        </w:rPr>
        <w:t xml:space="preserve"> your staff that these rules are </w:t>
      </w:r>
      <w:r w:rsidR="00CC39D1" w:rsidRPr="009E1039">
        <w:rPr>
          <w:rFonts w:ascii="Trebuchet MS" w:hAnsi="Trebuchet MS"/>
        </w:rPr>
        <w:t>important,</w:t>
      </w:r>
      <w:r w:rsidRPr="009E1039">
        <w:rPr>
          <w:rFonts w:ascii="Trebuchet MS" w:hAnsi="Trebuchet MS"/>
        </w:rPr>
        <w:t xml:space="preserve"> and they </w:t>
      </w:r>
      <w:r w:rsidR="00FD58C0">
        <w:rPr>
          <w:rFonts w:ascii="Trebuchet MS" w:hAnsi="Trebuchet MS"/>
          <w:b/>
          <w:bCs/>
        </w:rPr>
        <w:t>MUST</w:t>
      </w:r>
      <w:r w:rsidR="00FD58C0" w:rsidRPr="009E1039">
        <w:rPr>
          <w:rFonts w:ascii="Trebuchet MS" w:hAnsi="Trebuchet MS"/>
          <w:b/>
          <w:bCs/>
        </w:rPr>
        <w:t xml:space="preserve"> </w:t>
      </w:r>
      <w:r w:rsidRPr="009E1039">
        <w:rPr>
          <w:rFonts w:ascii="Trebuchet MS" w:hAnsi="Trebuchet MS"/>
        </w:rPr>
        <w:t xml:space="preserve">be followed.  Remember, some of your staff may not speak English and may not be aware of </w:t>
      </w:r>
      <w:r w:rsidR="00FD58C0">
        <w:rPr>
          <w:rFonts w:ascii="Trebuchet MS" w:hAnsi="Trebuchet MS"/>
        </w:rPr>
        <w:t>G</w:t>
      </w:r>
      <w:r w:rsidR="00FD58C0" w:rsidRPr="009E1039">
        <w:rPr>
          <w:rFonts w:ascii="Trebuchet MS" w:hAnsi="Trebuchet MS"/>
        </w:rPr>
        <w:t xml:space="preserve">overnment </w:t>
      </w:r>
      <w:r w:rsidRPr="009E1039">
        <w:rPr>
          <w:rFonts w:ascii="Trebuchet MS" w:hAnsi="Trebuchet MS"/>
        </w:rPr>
        <w:t xml:space="preserve">announcements. </w:t>
      </w:r>
    </w:p>
    <w:p w14:paraId="244111DB" w14:textId="77777777" w:rsidR="007F70D5" w:rsidRPr="009E1039" w:rsidRDefault="007F70D5" w:rsidP="007F70D5">
      <w:pPr>
        <w:rPr>
          <w:rFonts w:ascii="Trebuchet MS" w:hAnsi="Trebuchet MS"/>
        </w:rPr>
      </w:pPr>
    </w:p>
    <w:p w14:paraId="60E5E855" w14:textId="4129EFF8" w:rsidR="00547453" w:rsidRPr="009E1039" w:rsidRDefault="007F70D5" w:rsidP="00547453">
      <w:pPr>
        <w:rPr>
          <w:rFonts w:ascii="Trebuchet MS" w:hAnsi="Trebuchet MS"/>
        </w:rPr>
      </w:pPr>
      <w:r w:rsidRPr="009E1039">
        <w:rPr>
          <w:rFonts w:ascii="Trebuchet MS" w:hAnsi="Trebuchet MS"/>
        </w:rPr>
        <w:t>Managers of staff operating on</w:t>
      </w:r>
      <w:r w:rsidR="0007357E">
        <w:rPr>
          <w:rFonts w:ascii="Trebuchet MS" w:hAnsi="Trebuchet MS"/>
        </w:rPr>
        <w:t>-</w:t>
      </w:r>
      <w:r w:rsidRPr="009E1039">
        <w:rPr>
          <w:rFonts w:ascii="Trebuchet MS" w:hAnsi="Trebuchet MS"/>
        </w:rPr>
        <w:t xml:space="preserve">orchard </w:t>
      </w:r>
      <w:r w:rsidR="00547453" w:rsidRPr="009E1039">
        <w:rPr>
          <w:rFonts w:ascii="Trebuchet MS" w:hAnsi="Trebuchet MS"/>
        </w:rPr>
        <w:t xml:space="preserve">(growers, contractors and sub-contractors) </w:t>
      </w:r>
      <w:r w:rsidRPr="009E1039">
        <w:rPr>
          <w:rFonts w:ascii="Trebuchet MS" w:hAnsi="Trebuchet MS"/>
        </w:rPr>
        <w:t xml:space="preserve">must ensure all staff are aware of </w:t>
      </w:r>
      <w:r w:rsidR="00691AA3" w:rsidRPr="009E1039">
        <w:rPr>
          <w:rFonts w:ascii="Trebuchet MS" w:hAnsi="Trebuchet MS"/>
        </w:rPr>
        <w:t xml:space="preserve">and are meeting </w:t>
      </w:r>
      <w:r w:rsidR="00F26EEA">
        <w:rPr>
          <w:rFonts w:ascii="Trebuchet MS" w:hAnsi="Trebuchet MS"/>
        </w:rPr>
        <w:t>Government</w:t>
      </w:r>
      <w:r w:rsidR="00691AA3" w:rsidRPr="009E1039">
        <w:rPr>
          <w:rFonts w:ascii="Trebuchet MS" w:hAnsi="Trebuchet MS"/>
        </w:rPr>
        <w:t xml:space="preserve"> requirements alongside other regulatory and </w:t>
      </w:r>
      <w:proofErr w:type="spellStart"/>
      <w:r w:rsidR="00365B7A" w:rsidRPr="009E1039">
        <w:rPr>
          <w:rFonts w:ascii="Trebuchet MS" w:hAnsi="Trebuchet MS"/>
        </w:rPr>
        <w:t>Zespri</w:t>
      </w:r>
      <w:proofErr w:type="spellEnd"/>
      <w:r w:rsidR="00365B7A" w:rsidRPr="009E1039">
        <w:rPr>
          <w:rFonts w:ascii="Trebuchet MS" w:hAnsi="Trebuchet MS"/>
        </w:rPr>
        <w:t xml:space="preserve"> requirements for on</w:t>
      </w:r>
      <w:r w:rsidR="0007357E">
        <w:rPr>
          <w:rFonts w:ascii="Trebuchet MS" w:hAnsi="Trebuchet MS"/>
        </w:rPr>
        <w:t>-</w:t>
      </w:r>
      <w:r w:rsidR="00365B7A" w:rsidRPr="009E1039">
        <w:rPr>
          <w:rFonts w:ascii="Trebuchet MS" w:hAnsi="Trebuchet MS"/>
        </w:rPr>
        <w:t xml:space="preserve">orchard practices, including those relating to health and safety. </w:t>
      </w:r>
      <w:r w:rsidR="00ED20FB" w:rsidRPr="009E1039">
        <w:rPr>
          <w:rFonts w:ascii="Trebuchet MS" w:hAnsi="Trebuchet MS"/>
        </w:rPr>
        <w:t xml:space="preserve">Managers are responsible for ensuring they develop and carry out procedures that protect all staff working on their site.  </w:t>
      </w:r>
      <w:r w:rsidR="00547453" w:rsidRPr="009E1039">
        <w:rPr>
          <w:rFonts w:ascii="Trebuchet MS" w:hAnsi="Trebuchet MS"/>
        </w:rPr>
        <w:t>Please update your orchard hygiene rules, onsite registers, policies and protocols and any signage you provide (if any) on the orchard for your workers.</w:t>
      </w:r>
    </w:p>
    <w:p w14:paraId="6F09221D" w14:textId="77777777" w:rsidR="00CC39D1" w:rsidRPr="009E1039" w:rsidRDefault="00CC39D1" w:rsidP="007F70D5">
      <w:pPr>
        <w:rPr>
          <w:rFonts w:ascii="Trebuchet MS" w:hAnsi="Trebuchet MS"/>
        </w:rPr>
      </w:pPr>
    </w:p>
    <w:p w14:paraId="785DB8BF" w14:textId="648B1430" w:rsidR="007F70D5" w:rsidRPr="009E1039" w:rsidRDefault="00CC39D1" w:rsidP="007F70D5">
      <w:pPr>
        <w:rPr>
          <w:rFonts w:ascii="Trebuchet MS" w:hAnsi="Trebuchet MS"/>
        </w:rPr>
      </w:pPr>
      <w:r w:rsidRPr="009E1039">
        <w:rPr>
          <w:rFonts w:ascii="Trebuchet MS" w:hAnsi="Trebuchet MS"/>
        </w:rPr>
        <w:t xml:space="preserve">This </w:t>
      </w:r>
      <w:r w:rsidR="00F26EEA">
        <w:rPr>
          <w:rFonts w:ascii="Trebuchet MS" w:hAnsi="Trebuchet MS"/>
        </w:rPr>
        <w:t xml:space="preserve">guideline </w:t>
      </w:r>
      <w:r w:rsidRPr="009E1039">
        <w:rPr>
          <w:rFonts w:ascii="Trebuchet MS" w:hAnsi="Trebuchet MS"/>
        </w:rPr>
        <w:t xml:space="preserve">is </w:t>
      </w:r>
      <w:r w:rsidR="00F26EEA">
        <w:rPr>
          <w:rFonts w:ascii="Trebuchet MS" w:hAnsi="Trebuchet MS"/>
        </w:rPr>
        <w:t xml:space="preserve">provided to help growers and contractors meet their </w:t>
      </w:r>
      <w:r w:rsidRPr="009E1039">
        <w:rPr>
          <w:rFonts w:ascii="Trebuchet MS" w:hAnsi="Trebuchet MS"/>
        </w:rPr>
        <w:t>requirement</w:t>
      </w:r>
      <w:r w:rsidR="00F26EEA">
        <w:rPr>
          <w:rFonts w:ascii="Trebuchet MS" w:hAnsi="Trebuchet MS"/>
        </w:rPr>
        <w:t>s</w:t>
      </w:r>
      <w:r w:rsidRPr="009E1039">
        <w:rPr>
          <w:rFonts w:ascii="Trebuchet MS" w:hAnsi="Trebuchet MS"/>
        </w:rPr>
        <w:t xml:space="preserve"> </w:t>
      </w:r>
      <w:r w:rsidR="00F26EEA">
        <w:rPr>
          <w:rFonts w:ascii="Trebuchet MS" w:hAnsi="Trebuchet MS"/>
        </w:rPr>
        <w:t xml:space="preserve">as an essential business. </w:t>
      </w:r>
      <w:r w:rsidR="00F26EEA" w:rsidRPr="00F26EEA">
        <w:rPr>
          <w:rFonts w:ascii="Trebuchet MS" w:hAnsi="Trebuchet MS"/>
        </w:rPr>
        <w:t xml:space="preserve">Zespri will updating its GAP systems to ensure that </w:t>
      </w:r>
      <w:r w:rsidR="00F26EEA">
        <w:rPr>
          <w:rFonts w:ascii="Trebuchet MS" w:hAnsi="Trebuchet MS"/>
        </w:rPr>
        <w:t xml:space="preserve">Government </w:t>
      </w:r>
      <w:r w:rsidR="00F26EEA" w:rsidRPr="00F26EEA">
        <w:rPr>
          <w:rFonts w:ascii="Trebuchet MS" w:hAnsi="Trebuchet MS"/>
        </w:rPr>
        <w:t xml:space="preserve">regulatory requirements </w:t>
      </w:r>
      <w:r w:rsidR="00F26EEA">
        <w:rPr>
          <w:rFonts w:ascii="Trebuchet MS" w:hAnsi="Trebuchet MS"/>
        </w:rPr>
        <w:t>for C</w:t>
      </w:r>
      <w:r w:rsidR="00FD58C0">
        <w:rPr>
          <w:rFonts w:ascii="Trebuchet MS" w:hAnsi="Trebuchet MS"/>
        </w:rPr>
        <w:t>OVID</w:t>
      </w:r>
      <w:r w:rsidR="00F26EEA">
        <w:rPr>
          <w:rFonts w:ascii="Trebuchet MS" w:hAnsi="Trebuchet MS"/>
        </w:rPr>
        <w:t xml:space="preserve">-19 </w:t>
      </w:r>
      <w:r w:rsidR="00F26EEA" w:rsidRPr="00F26EEA">
        <w:rPr>
          <w:rFonts w:ascii="Trebuchet MS" w:hAnsi="Trebuchet MS"/>
        </w:rPr>
        <w:t>are met.</w:t>
      </w:r>
      <w:r w:rsidR="00F26EEA">
        <w:rPr>
          <w:rFonts w:ascii="Trebuchet MS" w:hAnsi="Trebuchet MS"/>
        </w:rPr>
        <w:t xml:space="preserve">  </w:t>
      </w:r>
    </w:p>
    <w:p w14:paraId="6E9F366B" w14:textId="37A7AC45" w:rsidR="007F70D5" w:rsidRPr="009E1039" w:rsidRDefault="007F70D5" w:rsidP="007F70D5">
      <w:pPr>
        <w:rPr>
          <w:rFonts w:ascii="Trebuchet MS" w:hAnsi="Trebuchet MS"/>
        </w:rPr>
      </w:pPr>
    </w:p>
    <w:p w14:paraId="679B1E6F" w14:textId="5E808245" w:rsidR="009E1039" w:rsidRPr="00F26EEA" w:rsidRDefault="009E1039" w:rsidP="005865B4">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Protecting vulnerable workers</w:t>
      </w:r>
    </w:p>
    <w:p w14:paraId="374E6719" w14:textId="13B4B806" w:rsidR="009E1039" w:rsidRPr="009E1039" w:rsidRDefault="009E1039" w:rsidP="009E1039">
      <w:pPr>
        <w:pStyle w:val="Default"/>
        <w:rPr>
          <w:rFonts w:ascii="Trebuchet MS" w:eastAsia="Times New Roman" w:hAnsi="Trebuchet MS"/>
          <w:color w:val="auto"/>
          <w:sz w:val="22"/>
          <w:szCs w:val="22"/>
          <w:lang w:eastAsia="zh-CN"/>
        </w:rPr>
      </w:pPr>
      <w:r w:rsidRPr="009E1039">
        <w:rPr>
          <w:rFonts w:ascii="Trebuchet MS" w:eastAsia="Times New Roman" w:hAnsi="Trebuchet MS"/>
          <w:color w:val="auto"/>
          <w:sz w:val="22"/>
          <w:szCs w:val="22"/>
          <w:lang w:eastAsia="zh-CN"/>
        </w:rPr>
        <w:t xml:space="preserve">People of the age of 70 and those with compromised health are at particular risk from COVID-19.  Government rules require employers to ensure these people remain at home.  </w:t>
      </w:r>
      <w:hyperlink r:id="rId12" w:history="1">
        <w:r w:rsidRPr="009E1039">
          <w:rPr>
            <w:rStyle w:val="Hyperlink"/>
            <w:rFonts w:ascii="Trebuchet MS" w:eastAsia="Times New Roman" w:hAnsi="Trebuchet MS"/>
            <w:sz w:val="22"/>
            <w:szCs w:val="22"/>
            <w:lang w:eastAsia="zh-CN"/>
          </w:rPr>
          <w:t>https://covid19.govt.nz/help-and-advice/for-everyone/vulnerable-people/</w:t>
        </w:r>
      </w:hyperlink>
      <w:r w:rsidRPr="009E1039">
        <w:rPr>
          <w:rFonts w:ascii="Trebuchet MS" w:eastAsia="Times New Roman" w:hAnsi="Trebuchet MS"/>
          <w:color w:val="auto"/>
          <w:sz w:val="22"/>
          <w:szCs w:val="22"/>
          <w:lang w:eastAsia="zh-CN"/>
        </w:rPr>
        <w:t xml:space="preserve"> </w:t>
      </w:r>
    </w:p>
    <w:p w14:paraId="0F69BA83" w14:textId="46925FE9" w:rsidR="009E1039" w:rsidRPr="009E1039" w:rsidRDefault="009E1039" w:rsidP="00274722">
      <w:pPr>
        <w:pStyle w:val="Default"/>
        <w:numPr>
          <w:ilvl w:val="0"/>
          <w:numId w:val="20"/>
        </w:numPr>
        <w:jc w:val="both"/>
        <w:rPr>
          <w:rFonts w:ascii="Trebuchet MS" w:eastAsia="Times New Roman" w:hAnsi="Trebuchet MS"/>
          <w:color w:val="auto"/>
          <w:sz w:val="22"/>
          <w:szCs w:val="22"/>
          <w:lang w:eastAsia="zh-CN"/>
        </w:rPr>
      </w:pPr>
      <w:r w:rsidRPr="009E1039">
        <w:rPr>
          <w:rFonts w:ascii="Trebuchet MS" w:eastAsia="Times New Roman" w:hAnsi="Trebuchet MS"/>
          <w:color w:val="auto"/>
          <w:sz w:val="22"/>
          <w:szCs w:val="22"/>
          <w:lang w:eastAsia="zh-CN"/>
        </w:rPr>
        <w:t>Persons over the age of 70 should not be employed in a harvest gang or on an orchard in any situation where they are working/mixing with other people</w:t>
      </w:r>
      <w:r w:rsidR="00FD58C0">
        <w:rPr>
          <w:rFonts w:ascii="Trebuchet MS" w:eastAsia="Times New Roman" w:hAnsi="Trebuchet MS"/>
          <w:color w:val="auto"/>
          <w:sz w:val="22"/>
          <w:szCs w:val="22"/>
          <w:lang w:eastAsia="zh-CN"/>
        </w:rPr>
        <w:t>.</w:t>
      </w:r>
    </w:p>
    <w:p w14:paraId="6624EB1C" w14:textId="78764BC0" w:rsidR="009E1039" w:rsidRPr="009E1039" w:rsidRDefault="009E1039" w:rsidP="00274722">
      <w:pPr>
        <w:pStyle w:val="Default"/>
        <w:numPr>
          <w:ilvl w:val="0"/>
          <w:numId w:val="20"/>
        </w:numPr>
        <w:jc w:val="both"/>
        <w:rPr>
          <w:rFonts w:ascii="Trebuchet MS" w:eastAsia="Times New Roman" w:hAnsi="Trebuchet MS"/>
          <w:color w:val="auto"/>
          <w:sz w:val="22"/>
          <w:szCs w:val="22"/>
          <w:lang w:eastAsia="zh-CN"/>
        </w:rPr>
      </w:pPr>
      <w:r w:rsidRPr="009E1039">
        <w:rPr>
          <w:rFonts w:ascii="Trebuchet MS" w:eastAsia="Times New Roman" w:hAnsi="Trebuchet MS"/>
          <w:color w:val="auto"/>
          <w:sz w:val="22"/>
          <w:szCs w:val="22"/>
          <w:lang w:eastAsia="zh-CN"/>
        </w:rPr>
        <w:t>Workers must be required to disclose any underlying health conditions that make them higher risk (</w:t>
      </w:r>
      <w:r w:rsidR="00FD58C0">
        <w:rPr>
          <w:rFonts w:ascii="Trebuchet MS" w:eastAsia="Times New Roman" w:hAnsi="Trebuchet MS"/>
          <w:color w:val="auto"/>
          <w:sz w:val="22"/>
          <w:szCs w:val="22"/>
          <w:lang w:eastAsia="zh-CN"/>
        </w:rPr>
        <w:t>s</w:t>
      </w:r>
      <w:r w:rsidR="00FD58C0" w:rsidRPr="009E1039">
        <w:rPr>
          <w:rFonts w:ascii="Trebuchet MS" w:eastAsia="Times New Roman" w:hAnsi="Trebuchet MS"/>
          <w:color w:val="auto"/>
          <w:sz w:val="22"/>
          <w:szCs w:val="22"/>
          <w:lang w:eastAsia="zh-CN"/>
        </w:rPr>
        <w:t xml:space="preserve">ee </w:t>
      </w:r>
      <w:r w:rsidRPr="009E1039">
        <w:rPr>
          <w:rFonts w:ascii="Trebuchet MS" w:eastAsia="Times New Roman" w:hAnsi="Trebuchet MS"/>
          <w:color w:val="auto"/>
          <w:sz w:val="22"/>
          <w:szCs w:val="22"/>
          <w:lang w:eastAsia="zh-CN"/>
        </w:rPr>
        <w:t xml:space="preserve">Appendix 4).  Such workers should be asked to immediately return home and stay there. </w:t>
      </w:r>
    </w:p>
    <w:p w14:paraId="315C81DE" w14:textId="27ED18B7" w:rsidR="009E1039" w:rsidRPr="009E1039" w:rsidRDefault="009E1039" w:rsidP="00274722">
      <w:pPr>
        <w:pStyle w:val="Default"/>
        <w:numPr>
          <w:ilvl w:val="0"/>
          <w:numId w:val="20"/>
        </w:numPr>
        <w:jc w:val="both"/>
        <w:rPr>
          <w:rFonts w:ascii="Trebuchet MS" w:eastAsia="Times New Roman" w:hAnsi="Trebuchet MS"/>
          <w:color w:val="auto"/>
          <w:sz w:val="22"/>
          <w:szCs w:val="22"/>
          <w:lang w:eastAsia="zh-CN"/>
        </w:rPr>
      </w:pPr>
      <w:r w:rsidRPr="009E1039">
        <w:rPr>
          <w:rFonts w:ascii="Trebuchet MS" w:eastAsia="Times New Roman" w:hAnsi="Trebuchet MS"/>
          <w:color w:val="auto"/>
          <w:sz w:val="22"/>
          <w:szCs w:val="22"/>
          <w:lang w:eastAsia="zh-CN"/>
        </w:rPr>
        <w:t>Workers living with vulnerable relatives/family may also need to stay home.</w:t>
      </w:r>
    </w:p>
    <w:p w14:paraId="03127EEA" w14:textId="6D450A58" w:rsidR="009E1039" w:rsidRPr="009E1039" w:rsidRDefault="009E1039" w:rsidP="00274722">
      <w:pPr>
        <w:pStyle w:val="Default"/>
        <w:numPr>
          <w:ilvl w:val="0"/>
          <w:numId w:val="20"/>
        </w:numPr>
        <w:jc w:val="both"/>
        <w:rPr>
          <w:rFonts w:ascii="Trebuchet MS" w:eastAsia="Times New Roman" w:hAnsi="Trebuchet MS"/>
          <w:color w:val="auto"/>
          <w:sz w:val="22"/>
          <w:szCs w:val="22"/>
          <w:lang w:eastAsia="zh-CN"/>
        </w:rPr>
      </w:pPr>
      <w:r w:rsidRPr="009E1039">
        <w:rPr>
          <w:rFonts w:ascii="Trebuchet MS" w:eastAsia="Times New Roman" w:hAnsi="Trebuchet MS"/>
          <w:color w:val="auto"/>
          <w:sz w:val="22"/>
          <w:szCs w:val="22"/>
          <w:lang w:eastAsia="zh-CN"/>
        </w:rPr>
        <w:t>If workers disclose health issues that may increase their vulnerability, either for themself of for anyone they live with, seek medical advice before permitting them to remain at work if you are unsure about their level of risk.</w:t>
      </w:r>
    </w:p>
    <w:p w14:paraId="048940BC" w14:textId="377CC6DD" w:rsidR="009E1039" w:rsidRDefault="009E1039" w:rsidP="009E1039">
      <w:pPr>
        <w:pStyle w:val="Default"/>
        <w:ind w:left="360"/>
        <w:rPr>
          <w:rFonts w:ascii="Trebuchet MS" w:eastAsia="Times New Roman" w:hAnsi="Trebuchet MS"/>
          <w:color w:val="auto"/>
          <w:sz w:val="22"/>
          <w:szCs w:val="22"/>
          <w:lang w:eastAsia="zh-CN"/>
        </w:rPr>
      </w:pPr>
    </w:p>
    <w:p w14:paraId="48E5E5F9" w14:textId="36B46B8E" w:rsidR="00F26EEA" w:rsidRDefault="00F26EEA" w:rsidP="009E1039">
      <w:pPr>
        <w:pStyle w:val="Default"/>
        <w:ind w:left="360"/>
        <w:rPr>
          <w:rFonts w:ascii="Trebuchet MS" w:eastAsia="Times New Roman" w:hAnsi="Trebuchet MS"/>
          <w:color w:val="auto"/>
          <w:sz w:val="22"/>
          <w:szCs w:val="22"/>
          <w:lang w:eastAsia="zh-CN"/>
        </w:rPr>
      </w:pPr>
    </w:p>
    <w:p w14:paraId="428F0838" w14:textId="77777777" w:rsidR="00F26EEA" w:rsidRPr="009E1039" w:rsidRDefault="00F26EEA" w:rsidP="009E1039">
      <w:pPr>
        <w:pStyle w:val="Default"/>
        <w:ind w:left="360"/>
        <w:rPr>
          <w:rFonts w:ascii="Trebuchet MS" w:eastAsia="Times New Roman" w:hAnsi="Trebuchet MS"/>
          <w:color w:val="auto"/>
          <w:sz w:val="22"/>
          <w:szCs w:val="22"/>
          <w:lang w:eastAsia="zh-CN"/>
        </w:rPr>
      </w:pPr>
    </w:p>
    <w:p w14:paraId="4DF3C80B" w14:textId="049BC9D8" w:rsidR="00887349" w:rsidRPr="00F26EEA" w:rsidRDefault="00887349" w:rsidP="005865B4">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lastRenderedPageBreak/>
        <w:t>Pre-employment protocols</w:t>
      </w:r>
    </w:p>
    <w:p w14:paraId="1C4E2B5C" w14:textId="3F08352D"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All workers should be asked for their travel movements in the past 14 days</w:t>
      </w:r>
      <w:r w:rsidR="00FD58C0">
        <w:rPr>
          <w:rFonts w:ascii="Trebuchet MS" w:hAnsi="Trebuchet MS"/>
          <w:sz w:val="22"/>
          <w:szCs w:val="22"/>
        </w:rPr>
        <w:t>.</w:t>
      </w:r>
    </w:p>
    <w:p w14:paraId="7DE22855" w14:textId="798F38C0"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No worker who has entered the country within the past 14 days </w:t>
      </w:r>
      <w:r w:rsidRPr="009E1039">
        <w:rPr>
          <w:rFonts w:ascii="Trebuchet MS" w:hAnsi="Trebuchet MS"/>
          <w:color w:val="auto"/>
          <w:sz w:val="22"/>
          <w:szCs w:val="22"/>
        </w:rPr>
        <w:t xml:space="preserve">should </w:t>
      </w:r>
      <w:r w:rsidR="007721DB" w:rsidRPr="009E1039">
        <w:rPr>
          <w:rFonts w:ascii="Trebuchet MS" w:hAnsi="Trebuchet MS"/>
          <w:color w:val="auto"/>
          <w:sz w:val="22"/>
          <w:szCs w:val="22"/>
        </w:rPr>
        <w:t>be allowed on any orchard.</w:t>
      </w:r>
      <w:r w:rsidR="007721DB" w:rsidRPr="009E1039">
        <w:rPr>
          <w:rFonts w:ascii="Trebuchet MS" w:hAnsi="Trebuchet MS"/>
          <w:color w:val="auto"/>
        </w:rPr>
        <w:t xml:space="preserve"> </w:t>
      </w:r>
    </w:p>
    <w:p w14:paraId="683242C2" w14:textId="38ECD55E"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No worker should be employed if they have not completed required self-isolation</w:t>
      </w:r>
      <w:r w:rsidR="00FD58C0">
        <w:rPr>
          <w:rFonts w:ascii="Trebuchet MS" w:hAnsi="Trebuchet MS"/>
          <w:sz w:val="22"/>
          <w:szCs w:val="22"/>
        </w:rPr>
        <w:t>.</w:t>
      </w:r>
    </w:p>
    <w:p w14:paraId="6B37EC4F" w14:textId="0CAACD14"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All potential workers should be asked if they have any signs of illness</w:t>
      </w:r>
      <w:r w:rsidR="001E0658" w:rsidRPr="009E1039">
        <w:rPr>
          <w:rFonts w:ascii="Trebuchet MS" w:hAnsi="Trebuchet MS"/>
          <w:sz w:val="22"/>
          <w:szCs w:val="22"/>
        </w:rPr>
        <w:t xml:space="preserve"> (</w:t>
      </w:r>
      <w:hyperlink r:id="rId13" w:anchor="symptoms" w:history="1">
        <w:r w:rsidR="001E0658" w:rsidRPr="009E1039">
          <w:rPr>
            <w:rStyle w:val="Hyperlink"/>
            <w:rFonts w:ascii="Trebuchet MS" w:hAnsi="Trebuchet MS"/>
            <w:sz w:val="22"/>
            <w:szCs w:val="22"/>
          </w:rPr>
          <w:t>https://www.health.govt.nz/our-work/diseases-and-conditions/covid-19-novel-coronavirus/covid-19-novel-coronavirus-health-advice-general-public#symptoms</w:t>
        </w:r>
      </w:hyperlink>
      <w:r w:rsidR="001E0658" w:rsidRPr="009E1039">
        <w:rPr>
          <w:rFonts w:ascii="Trebuchet MS" w:hAnsi="Trebuchet MS"/>
          <w:sz w:val="22"/>
          <w:szCs w:val="22"/>
        </w:rPr>
        <w:t>)</w:t>
      </w:r>
      <w:r w:rsidR="00FD58C0">
        <w:rPr>
          <w:rFonts w:ascii="Trebuchet MS" w:hAnsi="Trebuchet MS"/>
          <w:sz w:val="22"/>
          <w:szCs w:val="22"/>
        </w:rPr>
        <w:t>.</w:t>
      </w:r>
    </w:p>
    <w:p w14:paraId="7E3F277D" w14:textId="0F8A3C87"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No workers over the age of 70, or workers with compromised immune systems should be employed during the period of </w:t>
      </w:r>
      <w:r w:rsidR="00FD58C0" w:rsidRPr="009E1039">
        <w:rPr>
          <w:rFonts w:ascii="Trebuchet MS" w:hAnsi="Trebuchet MS"/>
          <w:sz w:val="22"/>
          <w:szCs w:val="22"/>
        </w:rPr>
        <w:t>C</w:t>
      </w:r>
      <w:r w:rsidR="00FD58C0">
        <w:rPr>
          <w:rFonts w:ascii="Trebuchet MS" w:hAnsi="Trebuchet MS"/>
          <w:sz w:val="22"/>
          <w:szCs w:val="22"/>
        </w:rPr>
        <w:t>OVID</w:t>
      </w:r>
      <w:r w:rsidR="00F540EF" w:rsidRPr="009E1039">
        <w:rPr>
          <w:rFonts w:ascii="Trebuchet MS" w:hAnsi="Trebuchet MS"/>
          <w:sz w:val="22"/>
          <w:szCs w:val="22"/>
        </w:rPr>
        <w:t>-19</w:t>
      </w:r>
      <w:r w:rsidR="00CC39D1" w:rsidRPr="009E1039">
        <w:rPr>
          <w:rFonts w:ascii="Trebuchet MS" w:hAnsi="Trebuchet MS"/>
          <w:sz w:val="22"/>
          <w:szCs w:val="22"/>
        </w:rPr>
        <w:t xml:space="preserve"> </w:t>
      </w:r>
      <w:r w:rsidRPr="009E1039">
        <w:rPr>
          <w:rFonts w:ascii="Trebuchet MS" w:hAnsi="Trebuchet MS"/>
          <w:sz w:val="22"/>
          <w:szCs w:val="22"/>
        </w:rPr>
        <w:t>Level 3 and Level 4</w:t>
      </w:r>
      <w:r w:rsidR="00F540EF" w:rsidRPr="009E1039">
        <w:rPr>
          <w:rFonts w:ascii="Trebuchet MS" w:hAnsi="Trebuchet MS"/>
          <w:sz w:val="22"/>
          <w:szCs w:val="22"/>
        </w:rPr>
        <w:t xml:space="preserve"> restrictions</w:t>
      </w:r>
      <w:r w:rsidR="00FD58C0">
        <w:rPr>
          <w:rFonts w:ascii="Trebuchet MS" w:hAnsi="Trebuchet MS"/>
          <w:sz w:val="22"/>
          <w:szCs w:val="22"/>
        </w:rPr>
        <w:t>.</w:t>
      </w:r>
    </w:p>
    <w:p w14:paraId="02CE04EA" w14:textId="4540CCBA" w:rsidR="00AD19F0" w:rsidRPr="009E1039" w:rsidRDefault="00AD19F0" w:rsidP="00AD19F0">
      <w:pPr>
        <w:pStyle w:val="ListParagraph"/>
        <w:numPr>
          <w:ilvl w:val="0"/>
          <w:numId w:val="7"/>
        </w:numPr>
        <w:rPr>
          <w:rFonts w:ascii="Trebuchet MS" w:eastAsiaTheme="minorHAnsi" w:hAnsi="Trebuchet MS"/>
          <w:color w:val="000000"/>
          <w:lang w:eastAsia="en-US"/>
        </w:rPr>
      </w:pPr>
      <w:r w:rsidRPr="009E1039">
        <w:rPr>
          <w:rFonts w:ascii="Trebuchet MS" w:eastAsiaTheme="minorHAnsi" w:hAnsi="Trebuchet MS"/>
          <w:color w:val="000000"/>
          <w:lang w:eastAsia="en-US"/>
        </w:rPr>
        <w:t xml:space="preserve">Make it very clear to staff that they </w:t>
      </w:r>
      <w:r w:rsidRPr="00274722">
        <w:rPr>
          <w:rFonts w:ascii="Trebuchet MS" w:eastAsiaTheme="minorHAnsi" w:hAnsi="Trebuchet MS"/>
          <w:b/>
          <w:bCs/>
          <w:color w:val="000000"/>
          <w:lang w:eastAsia="en-US"/>
        </w:rPr>
        <w:t>MUST NOT</w:t>
      </w:r>
      <w:r w:rsidRPr="009E1039">
        <w:rPr>
          <w:rFonts w:ascii="Trebuchet MS" w:eastAsiaTheme="minorHAnsi" w:hAnsi="Trebuchet MS"/>
          <w:color w:val="000000"/>
          <w:lang w:eastAsia="en-US"/>
        </w:rPr>
        <w:t xml:space="preserve"> come to work if they are have a sore throat, runny nose, fever, persistent cough or are having problems breathing.  If they arrive for work presenting any of th</w:t>
      </w:r>
      <w:r w:rsidR="00F540EF" w:rsidRPr="009E1039">
        <w:rPr>
          <w:rFonts w:ascii="Trebuchet MS" w:eastAsiaTheme="minorHAnsi" w:hAnsi="Trebuchet MS"/>
          <w:color w:val="000000"/>
          <w:lang w:eastAsia="en-US"/>
        </w:rPr>
        <w:t>ese</w:t>
      </w:r>
      <w:r w:rsidRPr="009E1039">
        <w:rPr>
          <w:rFonts w:ascii="Trebuchet MS" w:eastAsiaTheme="minorHAnsi" w:hAnsi="Trebuchet MS"/>
          <w:color w:val="000000"/>
          <w:lang w:eastAsia="en-US"/>
        </w:rPr>
        <w:t xml:space="preserve"> symptoms they must be sent home immediately, and Healthline advised</w:t>
      </w:r>
      <w:r w:rsidR="00705846" w:rsidRPr="009E1039">
        <w:rPr>
          <w:rFonts w:ascii="Trebuchet MS" w:eastAsiaTheme="minorHAnsi" w:hAnsi="Trebuchet MS"/>
          <w:color w:val="000000"/>
          <w:lang w:eastAsia="en-US"/>
        </w:rPr>
        <w:t xml:space="preserve"> (</w:t>
      </w:r>
      <w:hyperlink r:id="rId14" w:history="1">
        <w:r w:rsidR="00705846" w:rsidRPr="009E1039">
          <w:rPr>
            <w:rFonts w:ascii="Trebuchet MS" w:hAnsi="Trebuchet MS"/>
          </w:rPr>
          <w:t>0800 358 5453</w:t>
        </w:r>
      </w:hyperlink>
      <w:r w:rsidR="00705846" w:rsidRPr="009E1039">
        <w:rPr>
          <w:rFonts w:ascii="Trebuchet MS" w:hAnsi="Trebuchet MS"/>
        </w:rPr>
        <w:t>)</w:t>
      </w:r>
      <w:r w:rsidRPr="009E1039">
        <w:rPr>
          <w:rFonts w:ascii="Trebuchet MS" w:eastAsiaTheme="minorHAnsi" w:hAnsi="Trebuchet MS"/>
          <w:color w:val="000000"/>
          <w:lang w:eastAsia="en-US"/>
        </w:rPr>
        <w:t>.</w:t>
      </w:r>
    </w:p>
    <w:p w14:paraId="3688941B" w14:textId="287A3734" w:rsidR="00ED20FB" w:rsidRPr="009E1039" w:rsidRDefault="00ED20FB" w:rsidP="00691AA3">
      <w:pPr>
        <w:rPr>
          <w:rFonts w:ascii="Trebuchet MS" w:hAnsi="Trebuchet MS"/>
        </w:rPr>
      </w:pPr>
    </w:p>
    <w:p w14:paraId="0C79C727" w14:textId="77777777" w:rsidR="00887349" w:rsidRPr="00F26EEA" w:rsidRDefault="00887349" w:rsidP="00F26EEA">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Prior to entry into the orchard</w:t>
      </w:r>
    </w:p>
    <w:p w14:paraId="36D9E661" w14:textId="69B732A5"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Only essential authorised staff </w:t>
      </w:r>
      <w:proofErr w:type="gramStart"/>
      <w:r w:rsidRPr="009E1039">
        <w:rPr>
          <w:rFonts w:ascii="Trebuchet MS" w:hAnsi="Trebuchet MS"/>
          <w:sz w:val="22"/>
          <w:szCs w:val="22"/>
        </w:rPr>
        <w:t>are to be present on the orchard at all times</w:t>
      </w:r>
      <w:proofErr w:type="gramEnd"/>
      <w:r w:rsidRPr="009E1039">
        <w:rPr>
          <w:rFonts w:ascii="Trebuchet MS" w:hAnsi="Trebuchet MS"/>
          <w:sz w:val="22"/>
          <w:szCs w:val="22"/>
        </w:rPr>
        <w:t xml:space="preserve"> (visitors</w:t>
      </w:r>
      <w:r w:rsidR="00CC39D1" w:rsidRPr="009E1039">
        <w:rPr>
          <w:rFonts w:ascii="Trebuchet MS" w:hAnsi="Trebuchet MS"/>
          <w:sz w:val="22"/>
          <w:szCs w:val="22"/>
        </w:rPr>
        <w:t xml:space="preserve"> must be limited to essential personnel only</w:t>
      </w:r>
      <w:r w:rsidRPr="009E1039">
        <w:rPr>
          <w:rFonts w:ascii="Trebuchet MS" w:hAnsi="Trebuchet MS"/>
          <w:sz w:val="22"/>
          <w:szCs w:val="22"/>
        </w:rPr>
        <w:t xml:space="preserve">). </w:t>
      </w:r>
    </w:p>
    <w:p w14:paraId="6067EE74" w14:textId="0F0E6A18"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Growers should maintain a record of all personnel on the orchard</w:t>
      </w:r>
      <w:r w:rsidR="00CC39D1" w:rsidRPr="009E1039">
        <w:rPr>
          <w:rFonts w:ascii="Trebuchet MS" w:hAnsi="Trebuchet MS"/>
          <w:sz w:val="22"/>
          <w:szCs w:val="22"/>
        </w:rPr>
        <w:t>.</w:t>
      </w:r>
    </w:p>
    <w:p w14:paraId="0E33C278" w14:textId="3021783C" w:rsidR="00887349" w:rsidRPr="009E1039" w:rsidRDefault="00CC39D1"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All employers (l</w:t>
      </w:r>
      <w:r w:rsidR="00887349" w:rsidRPr="009E1039">
        <w:rPr>
          <w:rFonts w:ascii="Trebuchet MS" w:hAnsi="Trebuchet MS"/>
          <w:sz w:val="22"/>
          <w:szCs w:val="22"/>
        </w:rPr>
        <w:t xml:space="preserve">abour contractors </w:t>
      </w:r>
      <w:r w:rsidRPr="009E1039">
        <w:rPr>
          <w:rFonts w:ascii="Trebuchet MS" w:hAnsi="Trebuchet MS"/>
          <w:sz w:val="22"/>
          <w:szCs w:val="22"/>
        </w:rPr>
        <w:t xml:space="preserve">and growers) </w:t>
      </w:r>
      <w:r w:rsidR="00887349" w:rsidRPr="009E1039">
        <w:rPr>
          <w:rFonts w:ascii="Trebuchet MS" w:hAnsi="Trebuchet MS"/>
          <w:sz w:val="22"/>
          <w:szCs w:val="22"/>
        </w:rPr>
        <w:t xml:space="preserve">must maintain a record of all staff present on every orchard using the template in Appendix 1 or equivalent. </w:t>
      </w:r>
    </w:p>
    <w:p w14:paraId="72B81F67" w14:textId="77777777"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Anyone entering the orchard must be checked for any signs of illness and if so, they should be prevented from entry.</w:t>
      </w:r>
    </w:p>
    <w:p w14:paraId="1C9999E5" w14:textId="09C2042A" w:rsidR="00887349" w:rsidRPr="009E1039" w:rsidRDefault="00CC39D1"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Prior to work, a</w:t>
      </w:r>
      <w:r w:rsidR="00887349" w:rsidRPr="009E1039">
        <w:rPr>
          <w:rFonts w:ascii="Trebuchet MS" w:hAnsi="Trebuchet MS"/>
          <w:sz w:val="22"/>
          <w:szCs w:val="22"/>
        </w:rPr>
        <w:t>t every break time</w:t>
      </w:r>
      <w:r w:rsidRPr="009E1039">
        <w:rPr>
          <w:rFonts w:ascii="Trebuchet MS" w:hAnsi="Trebuchet MS"/>
          <w:sz w:val="22"/>
          <w:szCs w:val="22"/>
        </w:rPr>
        <w:t xml:space="preserve"> and at the conclusion of work</w:t>
      </w:r>
      <w:r w:rsidR="00887349" w:rsidRPr="009E1039">
        <w:rPr>
          <w:rFonts w:ascii="Trebuchet MS" w:hAnsi="Trebuchet MS"/>
          <w:sz w:val="22"/>
          <w:szCs w:val="22"/>
        </w:rPr>
        <w:t xml:space="preserve">, all workers must be checked for signs of illness </w:t>
      </w:r>
      <w:r w:rsidRPr="009E1039">
        <w:rPr>
          <w:rFonts w:ascii="Trebuchet MS" w:hAnsi="Trebuchet MS"/>
          <w:sz w:val="22"/>
          <w:szCs w:val="22"/>
        </w:rPr>
        <w:t>and the information recorded (Appendix 1)</w:t>
      </w:r>
      <w:r w:rsidR="00FD58C0">
        <w:rPr>
          <w:rFonts w:ascii="Trebuchet MS" w:hAnsi="Trebuchet MS"/>
          <w:sz w:val="22"/>
          <w:szCs w:val="22"/>
        </w:rPr>
        <w:t>.</w:t>
      </w:r>
    </w:p>
    <w:p w14:paraId="4BB1BA30" w14:textId="61FAD28F"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Record the </w:t>
      </w:r>
      <w:r w:rsidR="00EE6105" w:rsidRPr="009E1039">
        <w:rPr>
          <w:rFonts w:ascii="Trebuchet MS" w:hAnsi="Trebuchet MS"/>
          <w:sz w:val="22"/>
          <w:szCs w:val="22"/>
        </w:rPr>
        <w:t xml:space="preserve">contact details, </w:t>
      </w:r>
      <w:r w:rsidRPr="009E1039">
        <w:rPr>
          <w:rFonts w:ascii="Trebuchet MS" w:hAnsi="Trebuchet MS"/>
          <w:sz w:val="22"/>
          <w:szCs w:val="22"/>
        </w:rPr>
        <w:t>entry and exit time of all transient staff (such as truck drivers) from site</w:t>
      </w:r>
      <w:r w:rsidR="00FD58C0">
        <w:rPr>
          <w:rFonts w:ascii="Trebuchet MS" w:hAnsi="Trebuchet MS"/>
          <w:sz w:val="22"/>
          <w:szCs w:val="22"/>
        </w:rPr>
        <w:t>.</w:t>
      </w:r>
    </w:p>
    <w:p w14:paraId="65E3719B" w14:textId="6E6CB3BA" w:rsidR="00EE6105"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Familiarise staff with basic </w:t>
      </w:r>
      <w:r w:rsidR="00FD58C0" w:rsidRPr="009E1039">
        <w:rPr>
          <w:rFonts w:ascii="Trebuchet MS" w:hAnsi="Trebuchet MS"/>
          <w:sz w:val="22"/>
          <w:szCs w:val="22"/>
        </w:rPr>
        <w:t>C</w:t>
      </w:r>
      <w:r w:rsidR="00FD58C0">
        <w:rPr>
          <w:rFonts w:ascii="Trebuchet MS" w:hAnsi="Trebuchet MS"/>
          <w:sz w:val="22"/>
          <w:szCs w:val="22"/>
        </w:rPr>
        <w:t>OVID</w:t>
      </w:r>
      <w:r w:rsidR="00EE6105" w:rsidRPr="009E1039">
        <w:rPr>
          <w:rFonts w:ascii="Trebuchet MS" w:hAnsi="Trebuchet MS"/>
          <w:sz w:val="22"/>
          <w:szCs w:val="22"/>
        </w:rPr>
        <w:t xml:space="preserve">-19 </w:t>
      </w:r>
      <w:r w:rsidRPr="009E1039">
        <w:rPr>
          <w:rFonts w:ascii="Trebuchet MS" w:hAnsi="Trebuchet MS"/>
          <w:sz w:val="22"/>
          <w:szCs w:val="22"/>
        </w:rPr>
        <w:t>spread prevention protocols</w:t>
      </w:r>
    </w:p>
    <w:p w14:paraId="7C408EAA" w14:textId="5B37E978" w:rsidR="00887349" w:rsidRPr="009E1039" w:rsidRDefault="00EE6105" w:rsidP="00EE6105">
      <w:pPr>
        <w:pStyle w:val="Default"/>
        <w:ind w:left="360"/>
        <w:jc w:val="both"/>
        <w:rPr>
          <w:rFonts w:ascii="Trebuchet MS" w:hAnsi="Trebuchet MS"/>
          <w:sz w:val="22"/>
          <w:szCs w:val="22"/>
        </w:rPr>
      </w:pPr>
      <w:r w:rsidRPr="009E1039">
        <w:rPr>
          <w:rFonts w:ascii="Trebuchet MS" w:hAnsi="Trebuchet MS"/>
          <w:sz w:val="22"/>
          <w:szCs w:val="22"/>
        </w:rPr>
        <w:t>(</w:t>
      </w:r>
      <w:hyperlink r:id="rId15" w:history="1">
        <w:r w:rsidRPr="009E1039">
          <w:rPr>
            <w:rStyle w:val="Hyperlink"/>
            <w:rFonts w:ascii="Trebuchet MS" w:hAnsi="Trebuchet MS"/>
            <w:sz w:val="22"/>
            <w:szCs w:val="22"/>
          </w:rPr>
          <w:t>https://covid19.govt.nz/assets/resources/COVID-19_Key-Message_A4-Posters_Protect_English.pdf</w:t>
        </w:r>
      </w:hyperlink>
      <w:r w:rsidRPr="009E1039">
        <w:rPr>
          <w:rFonts w:ascii="Trebuchet MS" w:hAnsi="Trebuchet MS"/>
          <w:sz w:val="22"/>
          <w:szCs w:val="22"/>
        </w:rPr>
        <w:t>)</w:t>
      </w:r>
      <w:r w:rsidR="00FD58C0">
        <w:rPr>
          <w:rFonts w:ascii="Trebuchet MS" w:hAnsi="Trebuchet MS"/>
          <w:sz w:val="22"/>
          <w:szCs w:val="22"/>
        </w:rPr>
        <w:t>.</w:t>
      </w:r>
    </w:p>
    <w:p w14:paraId="53ADF7AF" w14:textId="77777777"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All transient staff (such as truck drivers) should be required to stay in vehicles as much as possible. </w:t>
      </w:r>
    </w:p>
    <w:p w14:paraId="73A49875" w14:textId="25A1042D"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There must be clear </w:t>
      </w:r>
      <w:r w:rsidR="00974A45" w:rsidRPr="009E1039">
        <w:rPr>
          <w:rFonts w:ascii="Trebuchet MS" w:hAnsi="Trebuchet MS"/>
          <w:sz w:val="22"/>
          <w:szCs w:val="22"/>
        </w:rPr>
        <w:t>sep</w:t>
      </w:r>
      <w:r w:rsidR="00974A45">
        <w:rPr>
          <w:rFonts w:ascii="Trebuchet MS" w:hAnsi="Trebuchet MS"/>
          <w:sz w:val="22"/>
          <w:szCs w:val="22"/>
        </w:rPr>
        <w:t>a</w:t>
      </w:r>
      <w:r w:rsidR="00974A45" w:rsidRPr="009E1039">
        <w:rPr>
          <w:rFonts w:ascii="Trebuchet MS" w:hAnsi="Trebuchet MS"/>
          <w:sz w:val="22"/>
          <w:szCs w:val="22"/>
        </w:rPr>
        <w:t>ration</w:t>
      </w:r>
      <w:r w:rsidRPr="009E1039">
        <w:rPr>
          <w:rFonts w:ascii="Trebuchet MS" w:hAnsi="Trebuchet MS"/>
          <w:sz w:val="22"/>
          <w:szCs w:val="22"/>
        </w:rPr>
        <w:t xml:space="preserve"> of vehicles, </w:t>
      </w:r>
      <w:r w:rsidR="00D26BFE" w:rsidRPr="009E1039">
        <w:rPr>
          <w:rFonts w:ascii="Trebuchet MS" w:hAnsi="Trebuchet MS"/>
          <w:sz w:val="22"/>
          <w:szCs w:val="22"/>
        </w:rPr>
        <w:t xml:space="preserve">break </w:t>
      </w:r>
      <w:r w:rsidRPr="009E1039">
        <w:rPr>
          <w:rFonts w:ascii="Trebuchet MS" w:hAnsi="Trebuchet MS"/>
          <w:sz w:val="22"/>
          <w:szCs w:val="22"/>
        </w:rPr>
        <w:t>times and workspaces</w:t>
      </w:r>
      <w:r w:rsidR="00AD19F0" w:rsidRPr="009E1039">
        <w:rPr>
          <w:rFonts w:ascii="Trebuchet MS" w:hAnsi="Trebuchet MS"/>
          <w:sz w:val="22"/>
          <w:szCs w:val="22"/>
        </w:rPr>
        <w:t xml:space="preserve"> to ensure that a </w:t>
      </w:r>
      <w:r w:rsidR="00F26EEA" w:rsidRPr="009E1039">
        <w:rPr>
          <w:rFonts w:ascii="Trebuchet MS" w:hAnsi="Trebuchet MS"/>
          <w:sz w:val="22"/>
          <w:szCs w:val="22"/>
        </w:rPr>
        <w:t>2-metre</w:t>
      </w:r>
      <w:r w:rsidR="00AD19F0" w:rsidRPr="009E1039">
        <w:rPr>
          <w:rFonts w:ascii="Trebuchet MS" w:hAnsi="Trebuchet MS"/>
          <w:sz w:val="22"/>
          <w:szCs w:val="22"/>
        </w:rPr>
        <w:t xml:space="preserve"> distance between workers </w:t>
      </w:r>
      <w:proofErr w:type="gramStart"/>
      <w:r w:rsidR="00AD19F0" w:rsidRPr="009E1039">
        <w:rPr>
          <w:rFonts w:ascii="Trebuchet MS" w:hAnsi="Trebuchet MS"/>
          <w:sz w:val="22"/>
          <w:szCs w:val="22"/>
        </w:rPr>
        <w:t>is maintained at all times</w:t>
      </w:r>
      <w:proofErr w:type="gramEnd"/>
      <w:r w:rsidRPr="009E1039">
        <w:rPr>
          <w:rFonts w:ascii="Trebuchet MS" w:hAnsi="Trebuchet MS"/>
          <w:sz w:val="22"/>
          <w:szCs w:val="22"/>
        </w:rPr>
        <w:t xml:space="preserve">. </w:t>
      </w:r>
    </w:p>
    <w:p w14:paraId="6CF79949" w14:textId="0D514785" w:rsidR="007F70D5" w:rsidRPr="009E1039" w:rsidRDefault="007F70D5" w:rsidP="007F70D5">
      <w:pPr>
        <w:rPr>
          <w:rFonts w:ascii="Trebuchet MS" w:hAnsi="Trebuchet MS"/>
        </w:rPr>
      </w:pPr>
    </w:p>
    <w:p w14:paraId="71C06D71" w14:textId="0B048706" w:rsidR="007F70D5" w:rsidRPr="00F26EEA" w:rsidRDefault="007F70D5" w:rsidP="005865B4">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Follow good hygiene practice</w:t>
      </w:r>
      <w:r w:rsidR="00365B7A" w:rsidRPr="00F26EEA">
        <w:rPr>
          <w:rFonts w:ascii="Trebuchet MS" w:eastAsia="Times New Roman" w:hAnsi="Trebuchet MS"/>
          <w:b/>
          <w:bCs/>
          <w:color w:val="FF0000"/>
          <w:sz w:val="28"/>
          <w:szCs w:val="28"/>
          <w:lang w:eastAsia="zh-CN"/>
        </w:rPr>
        <w:t>s</w:t>
      </w:r>
    </w:p>
    <w:p w14:paraId="7F5AAC80" w14:textId="35A4EF03" w:rsidR="00D26BFE" w:rsidRPr="009E1039" w:rsidRDefault="00D26BFE" w:rsidP="00691AA3">
      <w:pPr>
        <w:pStyle w:val="Default"/>
        <w:numPr>
          <w:ilvl w:val="0"/>
          <w:numId w:val="7"/>
        </w:numPr>
        <w:rPr>
          <w:rFonts w:ascii="Trebuchet MS" w:hAnsi="Trebuchet MS"/>
          <w:sz w:val="22"/>
          <w:szCs w:val="22"/>
        </w:rPr>
      </w:pPr>
      <w:r w:rsidRPr="009E1039">
        <w:rPr>
          <w:rFonts w:ascii="Trebuchet MS" w:hAnsi="Trebuchet MS"/>
          <w:sz w:val="22"/>
          <w:szCs w:val="22"/>
        </w:rPr>
        <w:t>Growers are responsible for providing adequate handwashing facilities</w:t>
      </w:r>
      <w:r w:rsidR="001F623D" w:rsidRPr="009E1039">
        <w:rPr>
          <w:rFonts w:ascii="Trebuchet MS" w:hAnsi="Trebuchet MS"/>
          <w:sz w:val="22"/>
          <w:szCs w:val="22"/>
        </w:rPr>
        <w:t xml:space="preserve"> (see Appendix 2)</w:t>
      </w:r>
      <w:r w:rsidR="009370C0">
        <w:rPr>
          <w:rFonts w:ascii="Trebuchet MS" w:hAnsi="Trebuchet MS"/>
          <w:sz w:val="22"/>
          <w:szCs w:val="22"/>
        </w:rPr>
        <w:t>.</w:t>
      </w:r>
    </w:p>
    <w:p w14:paraId="3927C0E6" w14:textId="77777777" w:rsidR="0007357E" w:rsidRPr="009E1039" w:rsidRDefault="0007357E" w:rsidP="0007357E">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All orchards are required to have hand washing facilities available (Appendix 2).  If there are no handwashing facilities available, the harvest crew should not be working there until adequate handwashing facilities are available. </w:t>
      </w:r>
    </w:p>
    <w:p w14:paraId="3B4205E1" w14:textId="364CB00B" w:rsidR="00365B7A" w:rsidRPr="009E1039" w:rsidRDefault="007F70D5"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Ensure all staff wash their hands when they f</w:t>
      </w:r>
      <w:bookmarkStart w:id="0" w:name="_GoBack"/>
      <w:bookmarkEnd w:id="0"/>
      <w:r w:rsidRPr="009E1039">
        <w:rPr>
          <w:rFonts w:ascii="Trebuchet MS" w:hAnsi="Trebuchet MS"/>
          <w:sz w:val="22"/>
          <w:szCs w:val="22"/>
        </w:rPr>
        <w:t>irst arrive at work, after breaks and after using toilet facilities</w:t>
      </w:r>
      <w:r w:rsidR="00F341AB" w:rsidRPr="009E1039">
        <w:rPr>
          <w:rFonts w:ascii="Trebuchet MS" w:hAnsi="Trebuchet MS"/>
          <w:sz w:val="22"/>
          <w:szCs w:val="22"/>
        </w:rPr>
        <w:t xml:space="preserve"> and at any other time their hands may have become contaminated</w:t>
      </w:r>
      <w:r w:rsidRPr="009E1039">
        <w:rPr>
          <w:rFonts w:ascii="Trebuchet MS" w:hAnsi="Trebuchet MS"/>
          <w:sz w:val="22"/>
          <w:szCs w:val="22"/>
        </w:rPr>
        <w:t>.</w:t>
      </w:r>
      <w:r w:rsidR="00F341AB" w:rsidRPr="009E1039">
        <w:rPr>
          <w:rFonts w:ascii="Trebuchet MS" w:hAnsi="Trebuchet MS"/>
          <w:sz w:val="22"/>
          <w:szCs w:val="22"/>
        </w:rPr>
        <w:t xml:space="preserve">  This includes before and after eating or smoking</w:t>
      </w:r>
      <w:r w:rsidRPr="009E1039">
        <w:rPr>
          <w:rFonts w:ascii="Trebuchet MS" w:hAnsi="Trebuchet MS"/>
          <w:sz w:val="22"/>
          <w:szCs w:val="22"/>
        </w:rPr>
        <w:t xml:space="preserve"> </w:t>
      </w:r>
      <w:r w:rsidR="001E0658" w:rsidRPr="009E1039">
        <w:rPr>
          <w:rFonts w:ascii="Trebuchet MS" w:hAnsi="Trebuchet MS"/>
          <w:sz w:val="22"/>
          <w:szCs w:val="22"/>
        </w:rPr>
        <w:t>(</w:t>
      </w:r>
      <w:r w:rsidR="009370C0">
        <w:rPr>
          <w:rFonts w:ascii="Trebuchet MS" w:hAnsi="Trebuchet MS"/>
          <w:sz w:val="22"/>
          <w:szCs w:val="22"/>
        </w:rPr>
        <w:t>s</w:t>
      </w:r>
      <w:r w:rsidR="001E0658" w:rsidRPr="009E1039">
        <w:rPr>
          <w:rFonts w:ascii="Trebuchet MS" w:hAnsi="Trebuchet MS"/>
          <w:sz w:val="22"/>
          <w:szCs w:val="22"/>
        </w:rPr>
        <w:t>ee Appendix 1)</w:t>
      </w:r>
      <w:r w:rsidR="009370C0">
        <w:rPr>
          <w:rFonts w:ascii="Trebuchet MS" w:hAnsi="Trebuchet MS"/>
          <w:sz w:val="22"/>
          <w:szCs w:val="22"/>
        </w:rPr>
        <w:t>.</w:t>
      </w:r>
    </w:p>
    <w:p w14:paraId="4DA34202" w14:textId="77777777" w:rsidR="00274722" w:rsidRDefault="007F70D5" w:rsidP="00944729">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Washing hands means 20 seconds of vigorous rubbing with soap and water.  </w:t>
      </w:r>
      <w:r w:rsidR="00F341AB" w:rsidRPr="009E1039">
        <w:rPr>
          <w:rFonts w:ascii="Trebuchet MS" w:hAnsi="Trebuchet MS"/>
          <w:sz w:val="22"/>
          <w:szCs w:val="22"/>
        </w:rPr>
        <w:t>After washing, hands should be dried using a paper towel.</w:t>
      </w:r>
    </w:p>
    <w:p w14:paraId="288D85D0" w14:textId="332C4250" w:rsidR="00F341AB" w:rsidRPr="009E1039" w:rsidRDefault="008F06DC" w:rsidP="00274722">
      <w:pPr>
        <w:pStyle w:val="Default"/>
        <w:ind w:left="360"/>
        <w:jc w:val="both"/>
        <w:rPr>
          <w:rFonts w:ascii="Trebuchet MS" w:hAnsi="Trebuchet MS"/>
          <w:sz w:val="22"/>
          <w:szCs w:val="22"/>
        </w:rPr>
      </w:pPr>
      <w:hyperlink r:id="rId16" w:history="1">
        <w:r w:rsidR="00F341AB" w:rsidRPr="009E1039">
          <w:rPr>
            <w:rStyle w:val="Hyperlink"/>
            <w:rFonts w:ascii="Trebuchet MS" w:hAnsi="Trebuchet MS"/>
            <w:sz w:val="22"/>
            <w:szCs w:val="22"/>
          </w:rPr>
          <w:t>https://covid19.govt.nz/assets/resources/COVID-19_Key-Message_A3-Posters_Wash-Hands.pdf</w:t>
        </w:r>
      </w:hyperlink>
      <w:r w:rsidR="009370C0">
        <w:rPr>
          <w:rFonts w:ascii="Trebuchet MS" w:hAnsi="Trebuchet MS"/>
          <w:sz w:val="22"/>
          <w:szCs w:val="22"/>
        </w:rPr>
        <w:t>.</w:t>
      </w:r>
    </w:p>
    <w:p w14:paraId="4250810D" w14:textId="38064709" w:rsidR="007F70D5" w:rsidRPr="009E1039" w:rsidRDefault="007F70D5"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Hands should be washed or sanitised after sneezing/coughing</w:t>
      </w:r>
      <w:r w:rsidR="00F341AB" w:rsidRPr="009E1039">
        <w:rPr>
          <w:rFonts w:ascii="Trebuchet MS" w:hAnsi="Trebuchet MS"/>
          <w:sz w:val="22"/>
          <w:szCs w:val="22"/>
        </w:rPr>
        <w:t>.</w:t>
      </w:r>
    </w:p>
    <w:p w14:paraId="5FC71BCC" w14:textId="69109C20" w:rsidR="007F70D5" w:rsidRPr="009E1039" w:rsidRDefault="001F623D" w:rsidP="00691AA3">
      <w:pPr>
        <w:pStyle w:val="Default"/>
        <w:numPr>
          <w:ilvl w:val="0"/>
          <w:numId w:val="7"/>
        </w:numPr>
        <w:jc w:val="both"/>
        <w:rPr>
          <w:rFonts w:ascii="Trebuchet MS" w:hAnsi="Trebuchet MS"/>
          <w:sz w:val="22"/>
          <w:szCs w:val="22"/>
        </w:rPr>
      </w:pPr>
      <w:r w:rsidRPr="009E1039">
        <w:rPr>
          <w:rFonts w:ascii="Trebuchet MS" w:hAnsi="Trebuchet MS"/>
          <w:sz w:val="22"/>
          <w:szCs w:val="22"/>
        </w:rPr>
        <w:lastRenderedPageBreak/>
        <w:t>Remind staff to s</w:t>
      </w:r>
      <w:r w:rsidR="007F70D5" w:rsidRPr="009E1039">
        <w:rPr>
          <w:rFonts w:ascii="Trebuchet MS" w:hAnsi="Trebuchet MS"/>
          <w:sz w:val="22"/>
          <w:szCs w:val="22"/>
        </w:rPr>
        <w:t xml:space="preserve">neeze or cough into a clean tissue or </w:t>
      </w:r>
      <w:r w:rsidRPr="009E1039">
        <w:rPr>
          <w:rFonts w:ascii="Trebuchet MS" w:hAnsi="Trebuchet MS"/>
          <w:sz w:val="22"/>
          <w:szCs w:val="22"/>
        </w:rPr>
        <w:t xml:space="preserve">their </w:t>
      </w:r>
      <w:r w:rsidR="007F70D5" w:rsidRPr="009E1039">
        <w:rPr>
          <w:rFonts w:ascii="Trebuchet MS" w:hAnsi="Trebuchet MS"/>
          <w:sz w:val="22"/>
          <w:szCs w:val="22"/>
        </w:rPr>
        <w:t xml:space="preserve">sleeve.  </w:t>
      </w:r>
      <w:r w:rsidR="007F70D5" w:rsidRPr="00274722">
        <w:rPr>
          <w:rFonts w:ascii="Trebuchet MS" w:hAnsi="Trebuchet MS"/>
          <w:b/>
          <w:bCs/>
          <w:sz w:val="22"/>
          <w:szCs w:val="22"/>
        </w:rPr>
        <w:t xml:space="preserve">DO NOT </w:t>
      </w:r>
      <w:r w:rsidR="007F70D5" w:rsidRPr="009E1039">
        <w:rPr>
          <w:rFonts w:ascii="Trebuchet MS" w:hAnsi="Trebuchet MS"/>
          <w:sz w:val="22"/>
          <w:szCs w:val="22"/>
        </w:rPr>
        <w:t>sneeze/cough into your hand.  Dispose of tissues directly into a rubbish bag</w:t>
      </w:r>
      <w:r w:rsidR="00EE6105" w:rsidRPr="009E1039">
        <w:rPr>
          <w:rFonts w:ascii="Trebuchet MS" w:hAnsi="Trebuchet MS"/>
          <w:sz w:val="22"/>
          <w:szCs w:val="22"/>
        </w:rPr>
        <w:t>/bin</w:t>
      </w:r>
      <w:r w:rsidR="0007357E">
        <w:rPr>
          <w:rFonts w:ascii="Trebuchet MS" w:hAnsi="Trebuchet MS"/>
          <w:sz w:val="22"/>
          <w:szCs w:val="22"/>
        </w:rPr>
        <w:t xml:space="preserve"> and </w:t>
      </w:r>
      <w:r w:rsidR="0007357E">
        <w:rPr>
          <w:rFonts w:ascii="Trebuchet MS" w:hAnsi="Trebuchet MS"/>
          <w:sz w:val="22"/>
          <w:szCs w:val="22"/>
        </w:rPr>
        <w:t>ensure staff wash their hands after use</w:t>
      </w:r>
      <w:r w:rsidR="009370C0">
        <w:rPr>
          <w:rFonts w:ascii="Trebuchet MS" w:hAnsi="Trebuchet MS"/>
          <w:sz w:val="22"/>
          <w:szCs w:val="22"/>
        </w:rPr>
        <w:t>.</w:t>
      </w:r>
    </w:p>
    <w:p w14:paraId="5CB140BA" w14:textId="27BC0FA1" w:rsidR="001F623D" w:rsidRPr="009E1039" w:rsidRDefault="001F623D"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Provide a rubbish bag</w:t>
      </w:r>
      <w:r w:rsidR="00EE6105" w:rsidRPr="009E1039">
        <w:rPr>
          <w:rFonts w:ascii="Trebuchet MS" w:hAnsi="Trebuchet MS"/>
          <w:sz w:val="22"/>
          <w:szCs w:val="22"/>
        </w:rPr>
        <w:t>/bin</w:t>
      </w:r>
      <w:r w:rsidRPr="009E1039">
        <w:rPr>
          <w:rFonts w:ascii="Trebuchet MS" w:hAnsi="Trebuchet MS"/>
          <w:sz w:val="22"/>
          <w:szCs w:val="22"/>
        </w:rPr>
        <w:t xml:space="preserve"> for staff to use that does not require them to touch the </w:t>
      </w:r>
      <w:r w:rsidR="00EE6105" w:rsidRPr="009E1039">
        <w:rPr>
          <w:rFonts w:ascii="Trebuchet MS" w:hAnsi="Trebuchet MS"/>
          <w:sz w:val="22"/>
          <w:szCs w:val="22"/>
        </w:rPr>
        <w:t>bag/bin</w:t>
      </w:r>
      <w:r w:rsidR="00F540EF" w:rsidRPr="009E1039">
        <w:rPr>
          <w:rFonts w:ascii="Trebuchet MS" w:hAnsi="Trebuchet MS"/>
          <w:sz w:val="22"/>
          <w:szCs w:val="22"/>
        </w:rPr>
        <w:t>.</w:t>
      </w:r>
    </w:p>
    <w:p w14:paraId="74823926" w14:textId="77777777" w:rsidR="007F70D5" w:rsidRPr="009E1039" w:rsidRDefault="007F70D5"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Encourage staff not to touch their faces, lick their fingers etc.</w:t>
      </w:r>
    </w:p>
    <w:p w14:paraId="3F24BBB8" w14:textId="77777777" w:rsidR="00F26EEA" w:rsidRPr="009E1039" w:rsidRDefault="00F26EEA" w:rsidP="00D26BFE">
      <w:pPr>
        <w:rPr>
          <w:rFonts w:ascii="Trebuchet MS" w:hAnsi="Trebuchet MS"/>
        </w:rPr>
      </w:pPr>
    </w:p>
    <w:p w14:paraId="594D4F71" w14:textId="77777777" w:rsidR="007F70D5" w:rsidRPr="00F26EEA" w:rsidRDefault="007F70D5" w:rsidP="00842383">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All sick staff must go home immediately</w:t>
      </w:r>
    </w:p>
    <w:p w14:paraId="01B6D704" w14:textId="448409B3" w:rsidR="007F70D5" w:rsidRPr="009E1039" w:rsidRDefault="007F70D5" w:rsidP="00274722">
      <w:pPr>
        <w:pStyle w:val="ListParagraph"/>
        <w:numPr>
          <w:ilvl w:val="0"/>
          <w:numId w:val="14"/>
        </w:numPr>
        <w:rPr>
          <w:rFonts w:ascii="Trebuchet MS" w:hAnsi="Trebuchet MS"/>
        </w:rPr>
      </w:pPr>
      <w:r w:rsidRPr="009E1039">
        <w:rPr>
          <w:rFonts w:ascii="Trebuchet MS" w:hAnsi="Trebuchet MS"/>
        </w:rPr>
        <w:t xml:space="preserve">Make it very clear to staff that they </w:t>
      </w:r>
      <w:r w:rsidRPr="00274722">
        <w:rPr>
          <w:rFonts w:ascii="Trebuchet MS" w:hAnsi="Trebuchet MS"/>
          <w:b/>
          <w:bCs/>
        </w:rPr>
        <w:t>MUST NOT</w:t>
      </w:r>
      <w:r w:rsidRPr="009E1039">
        <w:rPr>
          <w:rFonts w:ascii="Trebuchet MS" w:hAnsi="Trebuchet MS"/>
        </w:rPr>
        <w:t xml:space="preserve"> come to work if </w:t>
      </w:r>
      <w:r w:rsidR="007721DB" w:rsidRPr="009E1039">
        <w:rPr>
          <w:rFonts w:ascii="Trebuchet MS" w:hAnsi="Trebuchet MS"/>
        </w:rPr>
        <w:t>they have</w:t>
      </w:r>
      <w:r w:rsidRPr="009E1039">
        <w:rPr>
          <w:rFonts w:ascii="Trebuchet MS" w:hAnsi="Trebuchet MS"/>
        </w:rPr>
        <w:t xml:space="preserve"> a sore throat, runny nose, fever, persistent cough or are having problems breathing.   </w:t>
      </w:r>
    </w:p>
    <w:p w14:paraId="5E63569E" w14:textId="5FDA210F" w:rsidR="007F70D5" w:rsidRPr="009E1039" w:rsidRDefault="007F70D5" w:rsidP="00274722">
      <w:pPr>
        <w:pStyle w:val="ListParagraph"/>
        <w:numPr>
          <w:ilvl w:val="0"/>
          <w:numId w:val="14"/>
        </w:numPr>
        <w:rPr>
          <w:rFonts w:ascii="Trebuchet MS" w:hAnsi="Trebuchet MS"/>
        </w:rPr>
      </w:pPr>
      <w:r w:rsidRPr="009E1039">
        <w:rPr>
          <w:rFonts w:ascii="Trebuchet MS" w:hAnsi="Trebuchet MS"/>
        </w:rPr>
        <w:t xml:space="preserve">Any person who </w:t>
      </w:r>
      <w:r w:rsidR="00365B7A" w:rsidRPr="009E1039">
        <w:rPr>
          <w:rFonts w:ascii="Trebuchet MS" w:hAnsi="Trebuchet MS"/>
        </w:rPr>
        <w:t>is unwell</w:t>
      </w:r>
      <w:r w:rsidRPr="009E1039">
        <w:rPr>
          <w:rFonts w:ascii="Trebuchet MS" w:hAnsi="Trebuchet MS"/>
        </w:rPr>
        <w:t xml:space="preserve"> should immediately leave the workplace and go home.  They should not mix with other staff.  If they have used the toilet on the </w:t>
      </w:r>
      <w:r w:rsidR="00365B7A" w:rsidRPr="009E1039">
        <w:rPr>
          <w:rFonts w:ascii="Trebuchet MS" w:hAnsi="Trebuchet MS"/>
        </w:rPr>
        <w:t>orchard this</w:t>
      </w:r>
      <w:r w:rsidRPr="009E1039">
        <w:rPr>
          <w:rFonts w:ascii="Trebuchet MS" w:hAnsi="Trebuchet MS"/>
        </w:rPr>
        <w:t xml:space="preserve"> should be sanitised</w:t>
      </w:r>
      <w:r w:rsidR="00EE6105" w:rsidRPr="009E1039">
        <w:rPr>
          <w:rFonts w:ascii="Trebuchet MS" w:hAnsi="Trebuchet MS"/>
        </w:rPr>
        <w:t xml:space="preserve"> as should any equipment they have been using</w:t>
      </w:r>
      <w:r w:rsidRPr="009E1039">
        <w:rPr>
          <w:rFonts w:ascii="Trebuchet MS" w:hAnsi="Trebuchet MS"/>
        </w:rPr>
        <w:t>.</w:t>
      </w:r>
    </w:p>
    <w:p w14:paraId="3607FF36" w14:textId="77777777" w:rsidR="0007357E" w:rsidRDefault="007F70D5" w:rsidP="00274722">
      <w:pPr>
        <w:pStyle w:val="ListParagraph"/>
        <w:numPr>
          <w:ilvl w:val="0"/>
          <w:numId w:val="14"/>
        </w:numPr>
        <w:rPr>
          <w:rFonts w:ascii="Trebuchet MS" w:hAnsi="Trebuchet MS"/>
        </w:rPr>
      </w:pPr>
      <w:r w:rsidRPr="009E1039">
        <w:rPr>
          <w:rFonts w:ascii="Trebuchet MS" w:hAnsi="Trebuchet MS"/>
        </w:rPr>
        <w:t xml:space="preserve">If a staff </w:t>
      </w:r>
      <w:r w:rsidR="00365B7A" w:rsidRPr="009E1039">
        <w:rPr>
          <w:rFonts w:ascii="Trebuchet MS" w:hAnsi="Trebuchet MS"/>
        </w:rPr>
        <w:t>member</w:t>
      </w:r>
      <w:r w:rsidRPr="009E1039">
        <w:rPr>
          <w:rFonts w:ascii="Trebuchet MS" w:hAnsi="Trebuchet MS"/>
        </w:rPr>
        <w:t xml:space="preserve"> is going home sick, ensure you talk to them </w:t>
      </w:r>
      <w:r w:rsidR="00365B7A" w:rsidRPr="009E1039">
        <w:rPr>
          <w:rFonts w:ascii="Trebuchet MS" w:hAnsi="Trebuchet MS"/>
        </w:rPr>
        <w:t xml:space="preserve">about </w:t>
      </w:r>
      <w:r w:rsidRPr="009E1039">
        <w:rPr>
          <w:rFonts w:ascii="Trebuchet MS" w:hAnsi="Trebuchet MS"/>
        </w:rPr>
        <w:t xml:space="preserve">where they are going. </w:t>
      </w:r>
    </w:p>
    <w:p w14:paraId="23FEE503" w14:textId="3D425D74" w:rsidR="007F70D5" w:rsidRPr="009E1039" w:rsidRDefault="007F70D5" w:rsidP="00274722">
      <w:pPr>
        <w:pStyle w:val="ListParagraph"/>
        <w:numPr>
          <w:ilvl w:val="0"/>
          <w:numId w:val="14"/>
        </w:numPr>
        <w:rPr>
          <w:rFonts w:ascii="Trebuchet MS" w:hAnsi="Trebuchet MS"/>
        </w:rPr>
      </w:pPr>
      <w:r w:rsidRPr="009E1039">
        <w:rPr>
          <w:rFonts w:ascii="Trebuchet MS" w:hAnsi="Trebuchet MS"/>
        </w:rPr>
        <w:t>If they live with other staff e.g. in a hostel or camping ground</w:t>
      </w:r>
      <w:r w:rsidR="009370C0">
        <w:rPr>
          <w:rFonts w:ascii="Trebuchet MS" w:hAnsi="Trebuchet MS"/>
        </w:rPr>
        <w:t>,</w:t>
      </w:r>
      <w:r w:rsidRPr="009E1039">
        <w:rPr>
          <w:rFonts w:ascii="Trebuchet MS" w:hAnsi="Trebuchet MS"/>
        </w:rPr>
        <w:t xml:space="preserve"> then they need </w:t>
      </w:r>
      <w:r w:rsidR="00365B7A" w:rsidRPr="009E1039">
        <w:rPr>
          <w:rFonts w:ascii="Trebuchet MS" w:hAnsi="Trebuchet MS"/>
        </w:rPr>
        <w:t>to consider</w:t>
      </w:r>
      <w:r w:rsidRPr="009E1039">
        <w:rPr>
          <w:rFonts w:ascii="Trebuchet MS" w:hAnsi="Trebuchet MS"/>
        </w:rPr>
        <w:t xml:space="preserve"> how they can isolate themselves in this environment. </w:t>
      </w:r>
    </w:p>
    <w:p w14:paraId="1D48C595" w14:textId="77777777" w:rsidR="0007357E" w:rsidRPr="009E1039" w:rsidRDefault="0007357E" w:rsidP="0007357E">
      <w:pPr>
        <w:pStyle w:val="ListParagraph"/>
        <w:numPr>
          <w:ilvl w:val="0"/>
          <w:numId w:val="14"/>
        </w:numPr>
        <w:jc w:val="left"/>
        <w:rPr>
          <w:rFonts w:ascii="Trebuchet MS" w:hAnsi="Trebuchet MS"/>
        </w:rPr>
      </w:pPr>
      <w:r>
        <w:rPr>
          <w:rFonts w:ascii="Trebuchet MS" w:hAnsi="Trebuchet MS"/>
        </w:rPr>
        <w:t>Check to see how the sick staff member is getting home if they have travelled with others to come to work and ensure they are able to get home safely.</w:t>
      </w:r>
    </w:p>
    <w:p w14:paraId="04A46701" w14:textId="09264CE5" w:rsidR="007F70D5" w:rsidRPr="009E1039" w:rsidRDefault="007F70D5" w:rsidP="00274722">
      <w:pPr>
        <w:pStyle w:val="ListParagraph"/>
        <w:numPr>
          <w:ilvl w:val="0"/>
          <w:numId w:val="14"/>
        </w:numPr>
        <w:rPr>
          <w:rFonts w:ascii="Trebuchet MS" w:hAnsi="Trebuchet MS"/>
        </w:rPr>
      </w:pPr>
      <w:r w:rsidRPr="009E1039">
        <w:rPr>
          <w:rFonts w:ascii="Trebuchet MS" w:hAnsi="Trebuchet MS"/>
        </w:rPr>
        <w:t xml:space="preserve">Encourage any person going home sick, or not coming to work because they are sick, to </w:t>
      </w:r>
      <w:r w:rsidR="005B1580" w:rsidRPr="009E1039">
        <w:rPr>
          <w:rFonts w:ascii="Trebuchet MS" w:hAnsi="Trebuchet MS"/>
        </w:rPr>
        <w:t>contact their health practitioner</w:t>
      </w:r>
      <w:r w:rsidRPr="009E1039">
        <w:rPr>
          <w:rFonts w:ascii="Trebuchet MS" w:hAnsi="Trebuchet MS"/>
        </w:rPr>
        <w:t xml:space="preserve"> or </w:t>
      </w:r>
      <w:r w:rsidR="005B1580" w:rsidRPr="009E1039">
        <w:rPr>
          <w:rFonts w:ascii="Trebuchet MS" w:hAnsi="Trebuchet MS"/>
        </w:rPr>
        <w:t xml:space="preserve">to </w:t>
      </w:r>
      <w:r w:rsidRPr="009E1039">
        <w:rPr>
          <w:rFonts w:ascii="Trebuchet MS" w:hAnsi="Trebuchet MS"/>
        </w:rPr>
        <w:t xml:space="preserve">ring the </w:t>
      </w:r>
      <w:r w:rsidR="009370C0" w:rsidRPr="009E1039">
        <w:rPr>
          <w:rFonts w:ascii="Trebuchet MS" w:hAnsi="Trebuchet MS"/>
        </w:rPr>
        <w:t>C</w:t>
      </w:r>
      <w:r w:rsidR="009370C0">
        <w:rPr>
          <w:rFonts w:ascii="Trebuchet MS" w:hAnsi="Trebuchet MS"/>
        </w:rPr>
        <w:t>OVID</w:t>
      </w:r>
      <w:r w:rsidR="00891D33" w:rsidRPr="009E1039">
        <w:rPr>
          <w:rFonts w:ascii="Trebuchet MS" w:hAnsi="Trebuchet MS"/>
        </w:rPr>
        <w:t xml:space="preserve">-19 </w:t>
      </w:r>
      <w:r w:rsidRPr="009E1039">
        <w:rPr>
          <w:rFonts w:ascii="Trebuchet MS" w:hAnsi="Trebuchet MS"/>
        </w:rPr>
        <w:t>health line to discuss their symptoms.</w:t>
      </w:r>
    </w:p>
    <w:p w14:paraId="719C2F76" w14:textId="3AA393CF" w:rsidR="00835485" w:rsidRPr="009E1039" w:rsidRDefault="00835485" w:rsidP="00274722">
      <w:pPr>
        <w:pStyle w:val="ListParagraph"/>
        <w:numPr>
          <w:ilvl w:val="0"/>
          <w:numId w:val="14"/>
        </w:numPr>
        <w:rPr>
          <w:rFonts w:ascii="Trebuchet MS" w:hAnsi="Trebuchet MS"/>
        </w:rPr>
      </w:pPr>
      <w:r w:rsidRPr="009E1039">
        <w:rPr>
          <w:rFonts w:ascii="Trebuchet MS" w:hAnsi="Trebuchet MS"/>
        </w:rPr>
        <w:t>Requ</w:t>
      </w:r>
      <w:r w:rsidR="005865B4" w:rsidRPr="009E1039">
        <w:rPr>
          <w:rFonts w:ascii="Trebuchet MS" w:hAnsi="Trebuchet MS"/>
        </w:rPr>
        <w:t>ire</w:t>
      </w:r>
      <w:r w:rsidRPr="009E1039">
        <w:rPr>
          <w:rFonts w:ascii="Trebuchet MS" w:hAnsi="Trebuchet MS"/>
        </w:rPr>
        <w:t xml:space="preserve"> any sick staff to advise you immediately if they are diagnosed with </w:t>
      </w:r>
      <w:r w:rsidR="009370C0" w:rsidRPr="009E1039">
        <w:rPr>
          <w:rFonts w:ascii="Trebuchet MS" w:hAnsi="Trebuchet MS"/>
        </w:rPr>
        <w:t>C</w:t>
      </w:r>
      <w:r w:rsidR="009370C0">
        <w:rPr>
          <w:rFonts w:ascii="Trebuchet MS" w:hAnsi="Trebuchet MS"/>
        </w:rPr>
        <w:t>OVID-</w:t>
      </w:r>
      <w:r w:rsidR="009370C0" w:rsidRPr="009E1039">
        <w:rPr>
          <w:rFonts w:ascii="Trebuchet MS" w:hAnsi="Trebuchet MS"/>
        </w:rPr>
        <w:t>19</w:t>
      </w:r>
      <w:r w:rsidR="009370C0">
        <w:rPr>
          <w:rFonts w:ascii="Trebuchet MS" w:hAnsi="Trebuchet MS"/>
        </w:rPr>
        <w:t>.</w:t>
      </w:r>
    </w:p>
    <w:p w14:paraId="32104CB5" w14:textId="6ADC0751" w:rsidR="007F70D5" w:rsidRPr="009E1039" w:rsidRDefault="005865B4" w:rsidP="00274722">
      <w:pPr>
        <w:pStyle w:val="ListParagraph"/>
        <w:numPr>
          <w:ilvl w:val="0"/>
          <w:numId w:val="14"/>
        </w:numPr>
        <w:rPr>
          <w:rFonts w:ascii="Trebuchet MS" w:hAnsi="Trebuchet MS"/>
        </w:rPr>
      </w:pPr>
      <w:r w:rsidRPr="009E1039">
        <w:rPr>
          <w:rFonts w:ascii="Trebuchet MS" w:hAnsi="Trebuchet MS"/>
        </w:rPr>
        <w:t>Workers who have been s</w:t>
      </w:r>
      <w:r w:rsidR="007F70D5" w:rsidRPr="009E1039">
        <w:rPr>
          <w:rFonts w:ascii="Trebuchet MS" w:hAnsi="Trebuchet MS"/>
        </w:rPr>
        <w:t xml:space="preserve">ick </w:t>
      </w:r>
      <w:r w:rsidR="005B1580" w:rsidRPr="009E1039">
        <w:rPr>
          <w:rFonts w:ascii="Trebuchet MS" w:hAnsi="Trebuchet MS"/>
        </w:rPr>
        <w:t xml:space="preserve">should </w:t>
      </w:r>
      <w:r w:rsidR="007F70D5" w:rsidRPr="009E1039">
        <w:rPr>
          <w:rFonts w:ascii="Trebuchet MS" w:hAnsi="Trebuchet MS"/>
        </w:rPr>
        <w:t>not return to work without medical clearance</w:t>
      </w:r>
      <w:r w:rsidR="009370C0">
        <w:rPr>
          <w:rFonts w:ascii="Trebuchet MS" w:hAnsi="Trebuchet MS"/>
        </w:rPr>
        <w:t>.</w:t>
      </w:r>
    </w:p>
    <w:p w14:paraId="365B9033" w14:textId="77777777" w:rsidR="007F70D5" w:rsidRPr="009E1039" w:rsidRDefault="007F70D5" w:rsidP="007F70D5">
      <w:pPr>
        <w:rPr>
          <w:rFonts w:ascii="Trebuchet MS" w:hAnsi="Trebuchet MS"/>
        </w:rPr>
      </w:pPr>
    </w:p>
    <w:p w14:paraId="71B7C333" w14:textId="77777777" w:rsidR="007F70D5" w:rsidRPr="00F26EEA" w:rsidRDefault="007F70D5" w:rsidP="00842383">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Maintain a safe distance between all staff</w:t>
      </w:r>
    </w:p>
    <w:p w14:paraId="71A7590B" w14:textId="77F6C056" w:rsidR="007F70D5" w:rsidRPr="009E1039" w:rsidRDefault="007F70D5" w:rsidP="00891D33">
      <w:pPr>
        <w:rPr>
          <w:rFonts w:ascii="Trebuchet MS" w:hAnsi="Trebuchet MS"/>
        </w:rPr>
      </w:pPr>
      <w:r w:rsidRPr="009E1039">
        <w:rPr>
          <w:rFonts w:ascii="Trebuchet MS" w:hAnsi="Trebuchet MS"/>
        </w:rPr>
        <w:t xml:space="preserve">The </w:t>
      </w:r>
      <w:r w:rsidR="00AF7AE1" w:rsidRPr="009E1039">
        <w:rPr>
          <w:rFonts w:ascii="Trebuchet MS" w:hAnsi="Trebuchet MS"/>
        </w:rPr>
        <w:t>G</w:t>
      </w:r>
      <w:r w:rsidRPr="009E1039">
        <w:rPr>
          <w:rFonts w:ascii="Trebuchet MS" w:hAnsi="Trebuchet MS"/>
        </w:rPr>
        <w:t xml:space="preserve">overnment </w:t>
      </w:r>
      <w:r w:rsidR="001F623D" w:rsidRPr="009E1039">
        <w:rPr>
          <w:rFonts w:ascii="Trebuchet MS" w:hAnsi="Trebuchet MS"/>
        </w:rPr>
        <w:t xml:space="preserve">requires </w:t>
      </w:r>
      <w:r w:rsidRPr="009E1039">
        <w:rPr>
          <w:rFonts w:ascii="Trebuchet MS" w:hAnsi="Trebuchet MS"/>
        </w:rPr>
        <w:t xml:space="preserve">all people </w:t>
      </w:r>
      <w:r w:rsidR="001F623D" w:rsidRPr="009E1039">
        <w:rPr>
          <w:rFonts w:ascii="Trebuchet MS" w:hAnsi="Trebuchet MS"/>
        </w:rPr>
        <w:t xml:space="preserve">operating during </w:t>
      </w:r>
      <w:r w:rsidR="009370C0" w:rsidRPr="009E1039">
        <w:rPr>
          <w:rFonts w:ascii="Trebuchet MS" w:hAnsi="Trebuchet MS"/>
        </w:rPr>
        <w:t>C</w:t>
      </w:r>
      <w:r w:rsidR="009370C0">
        <w:rPr>
          <w:rFonts w:ascii="Trebuchet MS" w:hAnsi="Trebuchet MS"/>
        </w:rPr>
        <w:t>OVID</w:t>
      </w:r>
      <w:r w:rsidR="00891D33" w:rsidRPr="009E1039">
        <w:rPr>
          <w:rFonts w:ascii="Trebuchet MS" w:hAnsi="Trebuchet MS"/>
        </w:rPr>
        <w:t>-19</w:t>
      </w:r>
      <w:r w:rsidR="001F623D" w:rsidRPr="009E1039">
        <w:rPr>
          <w:rFonts w:ascii="Trebuchet MS" w:hAnsi="Trebuchet MS"/>
        </w:rPr>
        <w:t xml:space="preserve"> Levels 3 and 4 to </w:t>
      </w:r>
      <w:r w:rsidRPr="009E1039">
        <w:rPr>
          <w:rFonts w:ascii="Trebuchet MS" w:hAnsi="Trebuchet MS"/>
        </w:rPr>
        <w:t xml:space="preserve">maintain at </w:t>
      </w:r>
      <w:r w:rsidR="001F623D" w:rsidRPr="009E1039">
        <w:rPr>
          <w:rFonts w:ascii="Trebuchet MS" w:hAnsi="Trebuchet MS"/>
        </w:rPr>
        <w:t>2 metr</w:t>
      </w:r>
      <w:r w:rsidR="005865B4" w:rsidRPr="009E1039">
        <w:rPr>
          <w:rFonts w:ascii="Trebuchet MS" w:hAnsi="Trebuchet MS"/>
        </w:rPr>
        <w:t>e</w:t>
      </w:r>
      <w:r w:rsidR="009370C0">
        <w:rPr>
          <w:rFonts w:ascii="Trebuchet MS" w:hAnsi="Trebuchet MS"/>
        </w:rPr>
        <w:t>s</w:t>
      </w:r>
      <w:r w:rsidRPr="009E1039">
        <w:rPr>
          <w:rFonts w:ascii="Trebuchet MS" w:hAnsi="Trebuchet MS"/>
        </w:rPr>
        <w:t xml:space="preserve"> distance</w:t>
      </w:r>
      <w:r w:rsidR="005865B4" w:rsidRPr="009E1039">
        <w:rPr>
          <w:rFonts w:ascii="Trebuchet MS" w:hAnsi="Trebuchet MS"/>
        </w:rPr>
        <w:t xml:space="preserve"> between themselves and other people</w:t>
      </w:r>
      <w:r w:rsidRPr="009E1039">
        <w:rPr>
          <w:rFonts w:ascii="Trebuchet MS" w:hAnsi="Trebuchet MS"/>
        </w:rPr>
        <w:t>.</w:t>
      </w:r>
    </w:p>
    <w:p w14:paraId="3C0FE518" w14:textId="73D6BBE2" w:rsidR="007F70D5" w:rsidRPr="009E1039" w:rsidRDefault="007F70D5" w:rsidP="00274722">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This means pickers will need to spread out </w:t>
      </w:r>
      <w:r w:rsidR="0007357E">
        <w:rPr>
          <w:rFonts w:ascii="Trebuchet MS" w:hAnsi="Trebuchet MS"/>
          <w:sz w:val="22"/>
          <w:szCs w:val="22"/>
        </w:rPr>
        <w:t xml:space="preserve">and maintain a </w:t>
      </w:r>
      <w:proofErr w:type="gramStart"/>
      <w:r w:rsidR="0007357E">
        <w:rPr>
          <w:rFonts w:ascii="Trebuchet MS" w:hAnsi="Trebuchet MS"/>
          <w:sz w:val="22"/>
          <w:szCs w:val="22"/>
        </w:rPr>
        <w:t>2 metre</w:t>
      </w:r>
      <w:proofErr w:type="gramEnd"/>
      <w:r w:rsidR="0007357E">
        <w:rPr>
          <w:rFonts w:ascii="Trebuchet MS" w:hAnsi="Trebuchet MS"/>
          <w:sz w:val="22"/>
          <w:szCs w:val="22"/>
        </w:rPr>
        <w:t xml:space="preserve"> separation </w:t>
      </w:r>
      <w:r w:rsidRPr="009E1039">
        <w:rPr>
          <w:rFonts w:ascii="Trebuchet MS" w:hAnsi="Trebuchet MS"/>
          <w:sz w:val="22"/>
          <w:szCs w:val="22"/>
        </w:rPr>
        <w:t xml:space="preserve">when they are picking fruit and maintain this distance at all times.  </w:t>
      </w:r>
    </w:p>
    <w:p w14:paraId="48D4AB5A" w14:textId="70371FC1" w:rsidR="007F70D5" w:rsidRPr="009E1039" w:rsidRDefault="007F70D5" w:rsidP="00274722">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Take care to maintain this </w:t>
      </w:r>
      <w:proofErr w:type="gramStart"/>
      <w:r w:rsidR="0007357E">
        <w:rPr>
          <w:rFonts w:ascii="Trebuchet MS" w:hAnsi="Trebuchet MS"/>
          <w:sz w:val="22"/>
          <w:szCs w:val="22"/>
        </w:rPr>
        <w:t>2 metre</w:t>
      </w:r>
      <w:proofErr w:type="gramEnd"/>
      <w:r w:rsidR="0007357E">
        <w:rPr>
          <w:rFonts w:ascii="Trebuchet MS" w:hAnsi="Trebuchet MS"/>
          <w:sz w:val="22"/>
          <w:szCs w:val="22"/>
        </w:rPr>
        <w:t xml:space="preserve"> </w:t>
      </w:r>
      <w:r w:rsidRPr="009E1039">
        <w:rPr>
          <w:rFonts w:ascii="Trebuchet MS" w:hAnsi="Trebuchet MS"/>
          <w:sz w:val="22"/>
          <w:szCs w:val="22"/>
        </w:rPr>
        <w:t xml:space="preserve">distance when </w:t>
      </w:r>
      <w:r w:rsidR="00EE6105" w:rsidRPr="009E1039">
        <w:rPr>
          <w:rFonts w:ascii="Trebuchet MS" w:hAnsi="Trebuchet MS"/>
          <w:sz w:val="22"/>
          <w:szCs w:val="22"/>
        </w:rPr>
        <w:t>workers</w:t>
      </w:r>
      <w:r w:rsidRPr="009E1039">
        <w:rPr>
          <w:rFonts w:ascii="Trebuchet MS" w:hAnsi="Trebuchet MS"/>
          <w:sz w:val="22"/>
          <w:szCs w:val="22"/>
        </w:rPr>
        <w:t xml:space="preserve"> empty their bags into harvest bins</w:t>
      </w:r>
      <w:r w:rsidR="005865B4" w:rsidRPr="009E1039">
        <w:rPr>
          <w:rFonts w:ascii="Trebuchet MS" w:hAnsi="Trebuchet MS"/>
          <w:sz w:val="22"/>
          <w:szCs w:val="22"/>
        </w:rPr>
        <w:t>.</w:t>
      </w:r>
      <w:r w:rsidRPr="009E1039">
        <w:rPr>
          <w:rFonts w:ascii="Trebuchet MS" w:hAnsi="Trebuchet MS"/>
          <w:sz w:val="22"/>
          <w:szCs w:val="22"/>
        </w:rPr>
        <w:t xml:space="preserve">  </w:t>
      </w:r>
    </w:p>
    <w:p w14:paraId="21BE692C" w14:textId="2A80AF70" w:rsidR="007F70D5" w:rsidRPr="009E1039" w:rsidRDefault="007F70D5" w:rsidP="00274722">
      <w:pPr>
        <w:pStyle w:val="Default"/>
        <w:numPr>
          <w:ilvl w:val="0"/>
          <w:numId w:val="7"/>
        </w:numPr>
        <w:jc w:val="both"/>
        <w:rPr>
          <w:rFonts w:ascii="Trebuchet MS" w:hAnsi="Trebuchet MS"/>
          <w:sz w:val="22"/>
          <w:szCs w:val="22"/>
        </w:rPr>
      </w:pPr>
      <w:r w:rsidRPr="009E1039">
        <w:rPr>
          <w:rFonts w:ascii="Trebuchet MS" w:hAnsi="Trebuchet MS"/>
          <w:sz w:val="22"/>
          <w:szCs w:val="22"/>
        </w:rPr>
        <w:t>Consider how staff will take their breaks</w:t>
      </w:r>
      <w:r w:rsidR="005865B4" w:rsidRPr="009E1039">
        <w:rPr>
          <w:rFonts w:ascii="Trebuchet MS" w:hAnsi="Trebuchet MS"/>
          <w:sz w:val="22"/>
          <w:szCs w:val="22"/>
        </w:rPr>
        <w:t xml:space="preserve"> to ensure that the distance </w:t>
      </w:r>
      <w:proofErr w:type="gramStart"/>
      <w:r w:rsidR="005865B4" w:rsidRPr="009E1039">
        <w:rPr>
          <w:rFonts w:ascii="Trebuchet MS" w:hAnsi="Trebuchet MS"/>
          <w:sz w:val="22"/>
          <w:szCs w:val="22"/>
        </w:rPr>
        <w:t>is maintained at all times</w:t>
      </w:r>
      <w:proofErr w:type="gramEnd"/>
      <w:r w:rsidRPr="009E1039">
        <w:rPr>
          <w:rFonts w:ascii="Trebuchet MS" w:hAnsi="Trebuchet MS"/>
          <w:sz w:val="22"/>
          <w:szCs w:val="22"/>
        </w:rPr>
        <w:t xml:space="preserve">.  </w:t>
      </w:r>
      <w:r w:rsidR="005865B4" w:rsidRPr="009E1039">
        <w:rPr>
          <w:rFonts w:ascii="Trebuchet MS" w:hAnsi="Trebuchet MS"/>
          <w:sz w:val="22"/>
          <w:szCs w:val="22"/>
        </w:rPr>
        <w:t>B</w:t>
      </w:r>
      <w:r w:rsidRPr="009E1039">
        <w:rPr>
          <w:rFonts w:ascii="Trebuchet MS" w:hAnsi="Trebuchet MS"/>
          <w:sz w:val="22"/>
          <w:szCs w:val="22"/>
        </w:rPr>
        <w:t xml:space="preserve">reaks </w:t>
      </w:r>
      <w:r w:rsidR="0007357E">
        <w:rPr>
          <w:rFonts w:ascii="Trebuchet MS" w:hAnsi="Trebuchet MS"/>
          <w:sz w:val="22"/>
          <w:szCs w:val="22"/>
        </w:rPr>
        <w:t xml:space="preserve">must </w:t>
      </w:r>
      <w:r w:rsidR="005865B4" w:rsidRPr="009E1039">
        <w:rPr>
          <w:rFonts w:ascii="Trebuchet MS" w:hAnsi="Trebuchet MS"/>
          <w:sz w:val="22"/>
          <w:szCs w:val="22"/>
        </w:rPr>
        <w:t xml:space="preserve">be </w:t>
      </w:r>
      <w:r w:rsidRPr="009E1039">
        <w:rPr>
          <w:rFonts w:ascii="Trebuchet MS" w:hAnsi="Trebuchet MS"/>
          <w:sz w:val="22"/>
          <w:szCs w:val="22"/>
        </w:rPr>
        <w:t xml:space="preserve">staggered so only a few staff are on break at once. </w:t>
      </w:r>
    </w:p>
    <w:p w14:paraId="20D58FC8" w14:textId="52782CB7" w:rsidR="007F70D5" w:rsidRPr="009E1039" w:rsidRDefault="0007357E" w:rsidP="00274722">
      <w:pPr>
        <w:pStyle w:val="Default"/>
        <w:numPr>
          <w:ilvl w:val="0"/>
          <w:numId w:val="7"/>
        </w:numPr>
        <w:jc w:val="both"/>
        <w:rPr>
          <w:rFonts w:ascii="Trebuchet MS" w:hAnsi="Trebuchet MS"/>
          <w:sz w:val="22"/>
          <w:szCs w:val="22"/>
        </w:rPr>
      </w:pPr>
      <w:r>
        <w:rPr>
          <w:rFonts w:ascii="Trebuchet MS" w:hAnsi="Trebuchet MS"/>
          <w:sz w:val="22"/>
          <w:szCs w:val="22"/>
        </w:rPr>
        <w:t xml:space="preserve">A </w:t>
      </w:r>
      <w:proofErr w:type="gramStart"/>
      <w:r>
        <w:rPr>
          <w:rFonts w:ascii="Trebuchet MS" w:hAnsi="Trebuchet MS"/>
          <w:sz w:val="22"/>
          <w:szCs w:val="22"/>
        </w:rPr>
        <w:t>2 metre</w:t>
      </w:r>
      <w:proofErr w:type="gramEnd"/>
      <w:r>
        <w:rPr>
          <w:rFonts w:ascii="Trebuchet MS" w:hAnsi="Trebuchet MS"/>
          <w:sz w:val="22"/>
          <w:szCs w:val="22"/>
        </w:rPr>
        <w:t xml:space="preserve"> </w:t>
      </w:r>
      <w:r>
        <w:rPr>
          <w:rFonts w:ascii="Trebuchet MS" w:hAnsi="Trebuchet MS"/>
          <w:sz w:val="22"/>
          <w:szCs w:val="22"/>
        </w:rPr>
        <w:t>d</w:t>
      </w:r>
      <w:r w:rsidR="005865B4" w:rsidRPr="009E1039">
        <w:rPr>
          <w:rFonts w:ascii="Trebuchet MS" w:hAnsi="Trebuchet MS"/>
          <w:sz w:val="22"/>
          <w:szCs w:val="22"/>
        </w:rPr>
        <w:t xml:space="preserve">istance must also be maintained during transport to and from work.  </w:t>
      </w:r>
      <w:r w:rsidR="00726046" w:rsidRPr="009E1039">
        <w:rPr>
          <w:rFonts w:ascii="Trebuchet MS" w:hAnsi="Trebuchet MS"/>
          <w:sz w:val="22"/>
          <w:szCs w:val="22"/>
        </w:rPr>
        <w:t>I</w:t>
      </w:r>
      <w:r w:rsidR="00835485" w:rsidRPr="009E1039">
        <w:rPr>
          <w:rFonts w:ascii="Trebuchet MS" w:hAnsi="Trebuchet MS"/>
          <w:sz w:val="22"/>
          <w:szCs w:val="22"/>
        </w:rPr>
        <w:t xml:space="preserve">ndividual cars are </w:t>
      </w:r>
      <w:r w:rsidR="00691AA3" w:rsidRPr="009E1039">
        <w:rPr>
          <w:rFonts w:ascii="Trebuchet MS" w:hAnsi="Trebuchet MS"/>
          <w:sz w:val="22"/>
          <w:szCs w:val="22"/>
        </w:rPr>
        <w:t>preferable</w:t>
      </w:r>
      <w:r w:rsidR="00AD19F0" w:rsidRPr="009E1039">
        <w:rPr>
          <w:rFonts w:ascii="Trebuchet MS" w:hAnsi="Trebuchet MS"/>
          <w:sz w:val="22"/>
          <w:szCs w:val="22"/>
        </w:rPr>
        <w:t xml:space="preserve"> unless workers are living together in the same accommodation</w:t>
      </w:r>
      <w:r w:rsidR="00726046" w:rsidRPr="009E1039">
        <w:rPr>
          <w:rFonts w:ascii="Trebuchet MS" w:hAnsi="Trebuchet MS"/>
          <w:sz w:val="22"/>
          <w:szCs w:val="22"/>
        </w:rPr>
        <w:t>.</w:t>
      </w:r>
    </w:p>
    <w:p w14:paraId="2CA5C25E" w14:textId="21EE099E" w:rsidR="005865B4" w:rsidRPr="009E1039" w:rsidRDefault="005865B4" w:rsidP="00274722">
      <w:pPr>
        <w:pStyle w:val="Default"/>
        <w:numPr>
          <w:ilvl w:val="0"/>
          <w:numId w:val="7"/>
        </w:numPr>
        <w:jc w:val="both"/>
        <w:rPr>
          <w:rFonts w:ascii="Trebuchet MS" w:hAnsi="Trebuchet MS"/>
          <w:sz w:val="22"/>
          <w:szCs w:val="22"/>
        </w:rPr>
      </w:pPr>
      <w:r w:rsidRPr="009E1039">
        <w:rPr>
          <w:rFonts w:ascii="Trebuchet MS" w:hAnsi="Trebuchet MS"/>
          <w:sz w:val="22"/>
          <w:szCs w:val="22"/>
        </w:rPr>
        <w:t>If you are using buses or vans</w:t>
      </w:r>
      <w:r w:rsidR="00EE6105" w:rsidRPr="009E1039">
        <w:rPr>
          <w:rFonts w:ascii="Trebuchet MS" w:hAnsi="Trebuchet MS"/>
          <w:sz w:val="22"/>
          <w:szCs w:val="22"/>
        </w:rPr>
        <w:t xml:space="preserve"> to transport staff</w:t>
      </w:r>
      <w:r w:rsidRPr="009E1039">
        <w:rPr>
          <w:rFonts w:ascii="Trebuchet MS" w:hAnsi="Trebuchet MS"/>
          <w:sz w:val="22"/>
          <w:szCs w:val="22"/>
        </w:rPr>
        <w:t>, you will need to consider how to maintain separation by reducing the number of people within the vehicle</w:t>
      </w:r>
      <w:r w:rsidR="000C26F8" w:rsidRPr="009E1039">
        <w:rPr>
          <w:rFonts w:ascii="Trebuchet MS" w:hAnsi="Trebuchet MS"/>
          <w:sz w:val="22"/>
          <w:szCs w:val="22"/>
        </w:rPr>
        <w:t>.</w:t>
      </w:r>
    </w:p>
    <w:p w14:paraId="43F3C5B8" w14:textId="66BEE248" w:rsidR="00E22AA8" w:rsidRPr="009E1039" w:rsidRDefault="00E22AA8" w:rsidP="00274722">
      <w:pPr>
        <w:pStyle w:val="Default"/>
        <w:numPr>
          <w:ilvl w:val="0"/>
          <w:numId w:val="7"/>
        </w:numPr>
        <w:jc w:val="both"/>
        <w:rPr>
          <w:rFonts w:ascii="Trebuchet MS" w:hAnsi="Trebuchet MS"/>
          <w:sz w:val="22"/>
          <w:szCs w:val="22"/>
        </w:rPr>
      </w:pPr>
      <w:bookmarkStart w:id="1" w:name="_Hlk35953208"/>
      <w:r w:rsidRPr="009E1039">
        <w:rPr>
          <w:rFonts w:ascii="Trebuchet MS" w:hAnsi="Trebuchet MS"/>
          <w:sz w:val="22"/>
          <w:szCs w:val="22"/>
        </w:rPr>
        <w:t>If there are small groups</w:t>
      </w:r>
      <w:r w:rsidR="00891D33" w:rsidRPr="009E1039">
        <w:rPr>
          <w:rFonts w:ascii="Trebuchet MS" w:hAnsi="Trebuchet MS"/>
          <w:sz w:val="22"/>
          <w:szCs w:val="22"/>
        </w:rPr>
        <w:t xml:space="preserve"> of</w:t>
      </w:r>
      <w:r w:rsidRPr="009E1039">
        <w:rPr>
          <w:rFonts w:ascii="Trebuchet MS" w:hAnsi="Trebuchet MS"/>
          <w:sz w:val="22"/>
          <w:szCs w:val="22"/>
        </w:rPr>
        <w:t xml:space="preserve"> people that live in the same accommodation or travel together, these people can be clustered to work together, but they must maintain a safe </w:t>
      </w:r>
      <w:proofErr w:type="gramStart"/>
      <w:r w:rsidR="0007357E">
        <w:rPr>
          <w:rFonts w:ascii="Trebuchet MS" w:hAnsi="Trebuchet MS"/>
          <w:sz w:val="22"/>
          <w:szCs w:val="22"/>
        </w:rPr>
        <w:t>2 meter</w:t>
      </w:r>
      <w:proofErr w:type="gramEnd"/>
      <w:r w:rsidR="0007357E">
        <w:rPr>
          <w:rFonts w:ascii="Trebuchet MS" w:hAnsi="Trebuchet MS"/>
          <w:sz w:val="22"/>
          <w:szCs w:val="22"/>
        </w:rPr>
        <w:t xml:space="preserve"> </w:t>
      </w:r>
      <w:r w:rsidRPr="009E1039">
        <w:rPr>
          <w:rFonts w:ascii="Trebuchet MS" w:hAnsi="Trebuchet MS"/>
          <w:sz w:val="22"/>
          <w:szCs w:val="22"/>
        </w:rPr>
        <w:t>distance from any other people on site.</w:t>
      </w:r>
      <w:bookmarkEnd w:id="1"/>
      <w:r w:rsidRPr="009E1039">
        <w:rPr>
          <w:rFonts w:ascii="Trebuchet MS" w:hAnsi="Trebuchet MS"/>
          <w:sz w:val="22"/>
          <w:szCs w:val="22"/>
        </w:rPr>
        <w:t xml:space="preserve"> </w:t>
      </w:r>
    </w:p>
    <w:p w14:paraId="46E4A592" w14:textId="41A84A40" w:rsidR="00835485" w:rsidRPr="009E1039" w:rsidRDefault="007F70D5" w:rsidP="00274722">
      <w:pPr>
        <w:pStyle w:val="Default"/>
        <w:numPr>
          <w:ilvl w:val="0"/>
          <w:numId w:val="7"/>
        </w:numPr>
        <w:jc w:val="both"/>
        <w:rPr>
          <w:rFonts w:ascii="Trebuchet MS" w:hAnsi="Trebuchet MS"/>
          <w:sz w:val="22"/>
          <w:szCs w:val="22"/>
        </w:rPr>
      </w:pPr>
      <w:r w:rsidRPr="009E1039">
        <w:rPr>
          <w:rFonts w:ascii="Trebuchet MS" w:hAnsi="Trebuchet MS"/>
          <w:sz w:val="22"/>
          <w:szCs w:val="22"/>
        </w:rPr>
        <w:t>Ensure any</w:t>
      </w:r>
      <w:r w:rsidR="00EE6105" w:rsidRPr="009E1039">
        <w:rPr>
          <w:rFonts w:ascii="Trebuchet MS" w:hAnsi="Trebuchet MS"/>
          <w:sz w:val="22"/>
          <w:szCs w:val="22"/>
        </w:rPr>
        <w:t xml:space="preserve"> essential</w:t>
      </w:r>
      <w:r w:rsidRPr="009E1039">
        <w:rPr>
          <w:rFonts w:ascii="Trebuchet MS" w:hAnsi="Trebuchet MS"/>
          <w:sz w:val="22"/>
          <w:szCs w:val="22"/>
        </w:rPr>
        <w:t xml:space="preserve"> visitors to the picking site check in with the site supervisor for instruction</w:t>
      </w:r>
      <w:r w:rsidR="005865B4" w:rsidRPr="009E1039">
        <w:rPr>
          <w:rFonts w:ascii="Trebuchet MS" w:hAnsi="Trebuchet MS"/>
          <w:sz w:val="22"/>
          <w:szCs w:val="22"/>
        </w:rPr>
        <w:t xml:space="preserve"> on where they can go</w:t>
      </w:r>
      <w:r w:rsidR="005B1580" w:rsidRPr="009E1039">
        <w:rPr>
          <w:rFonts w:ascii="Trebuchet MS" w:hAnsi="Trebuchet MS"/>
          <w:sz w:val="22"/>
          <w:szCs w:val="22"/>
        </w:rPr>
        <w:t>.</w:t>
      </w:r>
      <w:r w:rsidRPr="009E1039">
        <w:rPr>
          <w:rFonts w:ascii="Trebuchet MS" w:hAnsi="Trebuchet MS"/>
          <w:sz w:val="22"/>
          <w:szCs w:val="22"/>
        </w:rPr>
        <w:t xml:space="preserve"> Keep them </w:t>
      </w:r>
      <w:r w:rsidR="005865B4" w:rsidRPr="009E1039">
        <w:rPr>
          <w:rFonts w:ascii="Trebuchet MS" w:hAnsi="Trebuchet MS"/>
          <w:sz w:val="22"/>
          <w:szCs w:val="22"/>
        </w:rPr>
        <w:t xml:space="preserve">at least </w:t>
      </w:r>
      <w:r w:rsidRPr="009E1039">
        <w:rPr>
          <w:rFonts w:ascii="Trebuchet MS" w:hAnsi="Trebuchet MS"/>
          <w:sz w:val="22"/>
          <w:szCs w:val="22"/>
        </w:rPr>
        <w:t>2</w:t>
      </w:r>
      <w:r w:rsidR="00891D33" w:rsidRPr="009E1039">
        <w:rPr>
          <w:rFonts w:ascii="Trebuchet MS" w:hAnsi="Trebuchet MS"/>
          <w:sz w:val="22"/>
          <w:szCs w:val="22"/>
        </w:rPr>
        <w:t xml:space="preserve"> </w:t>
      </w:r>
      <w:r w:rsidRPr="009E1039">
        <w:rPr>
          <w:rFonts w:ascii="Trebuchet MS" w:hAnsi="Trebuchet MS"/>
          <w:sz w:val="22"/>
          <w:szCs w:val="22"/>
        </w:rPr>
        <w:t>m</w:t>
      </w:r>
      <w:r w:rsidR="00891D33" w:rsidRPr="009E1039">
        <w:rPr>
          <w:rFonts w:ascii="Trebuchet MS" w:hAnsi="Trebuchet MS"/>
          <w:sz w:val="22"/>
          <w:szCs w:val="22"/>
        </w:rPr>
        <w:t>etres</w:t>
      </w:r>
      <w:r w:rsidRPr="009E1039">
        <w:rPr>
          <w:rFonts w:ascii="Trebuchet MS" w:hAnsi="Trebuchet MS"/>
          <w:sz w:val="22"/>
          <w:szCs w:val="22"/>
        </w:rPr>
        <w:t xml:space="preserve"> dista</w:t>
      </w:r>
      <w:r w:rsidR="00C44327" w:rsidRPr="009E1039">
        <w:rPr>
          <w:rFonts w:ascii="Trebuchet MS" w:hAnsi="Trebuchet MS"/>
          <w:sz w:val="22"/>
          <w:szCs w:val="22"/>
        </w:rPr>
        <w:t>nce</w:t>
      </w:r>
      <w:r w:rsidRPr="009E1039">
        <w:rPr>
          <w:rFonts w:ascii="Trebuchet MS" w:hAnsi="Trebuchet MS"/>
          <w:sz w:val="22"/>
          <w:szCs w:val="22"/>
        </w:rPr>
        <w:t xml:space="preserve"> from any </w:t>
      </w:r>
      <w:r w:rsidR="005865B4" w:rsidRPr="009E1039">
        <w:rPr>
          <w:rFonts w:ascii="Trebuchet MS" w:hAnsi="Trebuchet MS"/>
          <w:sz w:val="22"/>
          <w:szCs w:val="22"/>
        </w:rPr>
        <w:t>other people.</w:t>
      </w:r>
    </w:p>
    <w:p w14:paraId="118FC7FC" w14:textId="68D8AC1C" w:rsidR="00835485" w:rsidRPr="009E1039" w:rsidRDefault="00835485" w:rsidP="00274722">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Limiting the size of a gang operating at one site will make it easier to keep a distance.   </w:t>
      </w:r>
    </w:p>
    <w:p w14:paraId="7673DDD1" w14:textId="4186CB04" w:rsidR="007F70D5" w:rsidRPr="009E1039" w:rsidRDefault="007F70D5" w:rsidP="00691AA3">
      <w:pPr>
        <w:pStyle w:val="ListParagraph"/>
        <w:rPr>
          <w:rFonts w:ascii="Trebuchet MS" w:hAnsi="Trebuchet MS"/>
        </w:rPr>
      </w:pPr>
    </w:p>
    <w:p w14:paraId="561192A9" w14:textId="503D9D99" w:rsidR="007F70D5" w:rsidRPr="00F26EEA" w:rsidRDefault="007F70D5" w:rsidP="00842383">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 xml:space="preserve">Site </w:t>
      </w:r>
      <w:r w:rsidR="009370C0">
        <w:rPr>
          <w:rFonts w:ascii="Trebuchet MS" w:eastAsia="Times New Roman" w:hAnsi="Trebuchet MS"/>
          <w:b/>
          <w:bCs/>
          <w:color w:val="FF0000"/>
          <w:sz w:val="28"/>
          <w:szCs w:val="28"/>
          <w:lang w:eastAsia="zh-CN"/>
        </w:rPr>
        <w:t>r</w:t>
      </w:r>
      <w:r w:rsidR="009370C0" w:rsidRPr="00F26EEA">
        <w:rPr>
          <w:rFonts w:ascii="Trebuchet MS" w:eastAsia="Times New Roman" w:hAnsi="Trebuchet MS"/>
          <w:b/>
          <w:bCs/>
          <w:color w:val="FF0000"/>
          <w:sz w:val="28"/>
          <w:szCs w:val="28"/>
          <w:lang w:eastAsia="zh-CN"/>
        </w:rPr>
        <w:t>egisters</w:t>
      </w:r>
    </w:p>
    <w:p w14:paraId="1EBEB8E2" w14:textId="66D3E83F" w:rsidR="007F70D5" w:rsidRPr="009E1039" w:rsidRDefault="007F70D5" w:rsidP="00FD2B8B">
      <w:pPr>
        <w:rPr>
          <w:rFonts w:ascii="Trebuchet MS" w:hAnsi="Trebuchet MS"/>
        </w:rPr>
      </w:pPr>
      <w:r w:rsidRPr="009E1039">
        <w:rPr>
          <w:rFonts w:ascii="Trebuchet MS" w:hAnsi="Trebuchet MS"/>
        </w:rPr>
        <w:t xml:space="preserve">The ability to trace back every case of </w:t>
      </w:r>
      <w:r w:rsidR="009370C0" w:rsidRPr="009E1039">
        <w:rPr>
          <w:rFonts w:ascii="Trebuchet MS" w:hAnsi="Trebuchet MS"/>
        </w:rPr>
        <w:t>C</w:t>
      </w:r>
      <w:r w:rsidR="009370C0">
        <w:rPr>
          <w:rFonts w:ascii="Trebuchet MS" w:hAnsi="Trebuchet MS"/>
        </w:rPr>
        <w:t>OVID</w:t>
      </w:r>
      <w:r w:rsidR="00891D33" w:rsidRPr="009E1039">
        <w:rPr>
          <w:rFonts w:ascii="Trebuchet MS" w:hAnsi="Trebuchet MS"/>
        </w:rPr>
        <w:t>-</w:t>
      </w:r>
      <w:r w:rsidRPr="009E1039">
        <w:rPr>
          <w:rFonts w:ascii="Trebuchet MS" w:hAnsi="Trebuchet MS"/>
        </w:rPr>
        <w:t xml:space="preserve">19 that is diagnosed is </w:t>
      </w:r>
      <w:r w:rsidR="005B1580" w:rsidRPr="009E1039">
        <w:rPr>
          <w:rFonts w:ascii="Trebuchet MS" w:hAnsi="Trebuchet MS"/>
        </w:rPr>
        <w:t>critical </w:t>
      </w:r>
      <w:r w:rsidR="00891D33" w:rsidRPr="009E1039">
        <w:rPr>
          <w:rFonts w:ascii="Trebuchet MS" w:hAnsi="Trebuchet MS"/>
        </w:rPr>
        <w:t xml:space="preserve">and </w:t>
      </w:r>
      <w:r w:rsidR="005B1580" w:rsidRPr="009E1039">
        <w:rPr>
          <w:rFonts w:ascii="Trebuchet MS" w:hAnsi="Trebuchet MS"/>
        </w:rPr>
        <w:t>the</w:t>
      </w:r>
      <w:r w:rsidRPr="009E1039">
        <w:rPr>
          <w:rFonts w:ascii="Trebuchet MS" w:hAnsi="Trebuchet MS"/>
        </w:rPr>
        <w:t xml:space="preserve"> </w:t>
      </w:r>
      <w:r w:rsidR="00AF7AE1" w:rsidRPr="009E1039">
        <w:rPr>
          <w:rFonts w:ascii="Trebuchet MS" w:hAnsi="Trebuchet MS"/>
        </w:rPr>
        <w:t>G</w:t>
      </w:r>
      <w:r w:rsidRPr="009E1039">
        <w:rPr>
          <w:rFonts w:ascii="Trebuchet MS" w:hAnsi="Trebuchet MS"/>
        </w:rPr>
        <w:t>overnment has asked that every work site keeps a record of who i</w:t>
      </w:r>
      <w:r w:rsidR="000C26F8" w:rsidRPr="009E1039">
        <w:rPr>
          <w:rFonts w:ascii="Trebuchet MS" w:hAnsi="Trebuchet MS"/>
        </w:rPr>
        <w:t>s</w:t>
      </w:r>
      <w:r w:rsidRPr="009E1039">
        <w:rPr>
          <w:rFonts w:ascii="Trebuchet MS" w:hAnsi="Trebuchet MS"/>
        </w:rPr>
        <w:t xml:space="preserve"> on the site each day.  Please ensure you</w:t>
      </w:r>
      <w:r w:rsidR="00691AA3" w:rsidRPr="009E1039">
        <w:rPr>
          <w:rFonts w:ascii="Trebuchet MS" w:hAnsi="Trebuchet MS"/>
        </w:rPr>
        <w:t>:</w:t>
      </w:r>
    </w:p>
    <w:p w14:paraId="15C77844" w14:textId="09BD003A" w:rsidR="007F70D5" w:rsidRPr="009E1039" w:rsidRDefault="007F70D5"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Keep a </w:t>
      </w:r>
      <w:r w:rsidR="005B1580" w:rsidRPr="009E1039">
        <w:rPr>
          <w:rFonts w:ascii="Trebuchet MS" w:hAnsi="Trebuchet MS"/>
          <w:sz w:val="22"/>
          <w:szCs w:val="22"/>
        </w:rPr>
        <w:t>record with</w:t>
      </w:r>
      <w:r w:rsidRPr="009E1039">
        <w:rPr>
          <w:rFonts w:ascii="Trebuchet MS" w:hAnsi="Trebuchet MS"/>
          <w:sz w:val="22"/>
          <w:szCs w:val="22"/>
        </w:rPr>
        <w:t xml:space="preserve"> names and contact details of every person working on the site each day</w:t>
      </w:r>
      <w:r w:rsidR="0007357E">
        <w:rPr>
          <w:rFonts w:ascii="Trebuchet MS" w:hAnsi="Trebuchet MS"/>
          <w:sz w:val="22"/>
          <w:szCs w:val="22"/>
        </w:rPr>
        <w:t xml:space="preserve"> </w:t>
      </w:r>
      <w:r w:rsidR="0007357E">
        <w:rPr>
          <w:rFonts w:ascii="Trebuchet MS" w:hAnsi="Trebuchet MS"/>
          <w:sz w:val="22"/>
          <w:szCs w:val="22"/>
        </w:rPr>
        <w:t>including the time they start and finish</w:t>
      </w:r>
      <w:r w:rsidR="00891D33" w:rsidRPr="009E1039">
        <w:rPr>
          <w:rFonts w:ascii="Trebuchet MS" w:hAnsi="Trebuchet MS"/>
          <w:sz w:val="22"/>
          <w:szCs w:val="22"/>
        </w:rPr>
        <w:t>.</w:t>
      </w:r>
    </w:p>
    <w:p w14:paraId="60D2B593" w14:textId="7FB1A0F3" w:rsidR="0007357E" w:rsidRDefault="005865B4" w:rsidP="00B95EE8">
      <w:pPr>
        <w:pStyle w:val="Default"/>
        <w:numPr>
          <w:ilvl w:val="0"/>
          <w:numId w:val="7"/>
        </w:numPr>
        <w:jc w:val="both"/>
        <w:rPr>
          <w:rFonts w:ascii="Trebuchet MS" w:hAnsi="Trebuchet MS"/>
          <w:sz w:val="22"/>
          <w:szCs w:val="22"/>
        </w:rPr>
      </w:pPr>
      <w:r w:rsidRPr="009E1039">
        <w:rPr>
          <w:rFonts w:ascii="Trebuchet MS" w:hAnsi="Trebuchet MS"/>
          <w:sz w:val="22"/>
          <w:szCs w:val="22"/>
        </w:rPr>
        <w:lastRenderedPageBreak/>
        <w:t xml:space="preserve">Utilise the checklist in Appendix 3 to record names, contact details, </w:t>
      </w:r>
      <w:r w:rsidR="00EE6105" w:rsidRPr="009E1039">
        <w:rPr>
          <w:rFonts w:ascii="Trebuchet MS" w:hAnsi="Trebuchet MS"/>
          <w:sz w:val="22"/>
          <w:szCs w:val="22"/>
        </w:rPr>
        <w:t>the time the person enters the site and when they leave</w:t>
      </w:r>
      <w:r w:rsidR="0007357E">
        <w:rPr>
          <w:rFonts w:ascii="Trebuchet MS" w:hAnsi="Trebuchet MS"/>
          <w:sz w:val="22"/>
          <w:szCs w:val="22"/>
        </w:rPr>
        <w:t>.</w:t>
      </w:r>
      <w:r w:rsidR="00EE6105" w:rsidRPr="009E1039">
        <w:rPr>
          <w:rFonts w:ascii="Trebuchet MS" w:hAnsi="Trebuchet MS"/>
          <w:sz w:val="22"/>
          <w:szCs w:val="22"/>
        </w:rPr>
        <w:t> </w:t>
      </w:r>
    </w:p>
    <w:p w14:paraId="5FD2864B" w14:textId="6AF0FE13" w:rsidR="005865B4" w:rsidRPr="009E1039" w:rsidRDefault="0007357E" w:rsidP="00B95EE8">
      <w:pPr>
        <w:pStyle w:val="Default"/>
        <w:numPr>
          <w:ilvl w:val="0"/>
          <w:numId w:val="7"/>
        </w:numPr>
        <w:jc w:val="both"/>
        <w:rPr>
          <w:rFonts w:ascii="Trebuchet MS" w:hAnsi="Trebuchet MS"/>
          <w:sz w:val="22"/>
          <w:szCs w:val="22"/>
        </w:rPr>
      </w:pPr>
      <w:r>
        <w:rPr>
          <w:rFonts w:ascii="Trebuchet MS" w:hAnsi="Trebuchet MS"/>
          <w:sz w:val="22"/>
          <w:szCs w:val="22"/>
        </w:rPr>
        <w:t>Additionally</w:t>
      </w:r>
      <w:r>
        <w:rPr>
          <w:rFonts w:ascii="Trebuchet MS" w:hAnsi="Trebuchet MS"/>
          <w:sz w:val="22"/>
          <w:szCs w:val="22"/>
        </w:rPr>
        <w:t xml:space="preserve">, </w:t>
      </w:r>
      <w:r>
        <w:rPr>
          <w:rFonts w:ascii="Trebuchet MS" w:hAnsi="Trebuchet MS"/>
          <w:sz w:val="22"/>
          <w:szCs w:val="22"/>
        </w:rPr>
        <w:t xml:space="preserve">you need </w:t>
      </w:r>
      <w:r w:rsidR="005865B4" w:rsidRPr="009E1039">
        <w:rPr>
          <w:rFonts w:ascii="Trebuchet MS" w:hAnsi="Trebuchet MS"/>
          <w:sz w:val="22"/>
          <w:szCs w:val="22"/>
        </w:rPr>
        <w:t>to confirm handwashing has been ob</w:t>
      </w:r>
      <w:r w:rsidR="00FD2B8B" w:rsidRPr="009E1039">
        <w:rPr>
          <w:rFonts w:ascii="Trebuchet MS" w:hAnsi="Trebuchet MS"/>
          <w:sz w:val="22"/>
          <w:szCs w:val="22"/>
        </w:rPr>
        <w:t>served and a health check undertaken before work and at every break and before leaving the site</w:t>
      </w:r>
      <w:r w:rsidR="00891D33" w:rsidRPr="009E1039">
        <w:rPr>
          <w:rFonts w:ascii="Trebuchet MS" w:hAnsi="Trebuchet MS"/>
          <w:sz w:val="22"/>
          <w:szCs w:val="22"/>
        </w:rPr>
        <w:t>.</w:t>
      </w:r>
    </w:p>
    <w:p w14:paraId="3FADC8A6" w14:textId="4D9F79FC" w:rsidR="007F70D5" w:rsidRPr="009E1039" w:rsidRDefault="007F70D5"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Record details of any visitor to the site</w:t>
      </w:r>
      <w:r w:rsidR="00891D33" w:rsidRPr="009E1039">
        <w:rPr>
          <w:rFonts w:ascii="Trebuchet MS" w:hAnsi="Trebuchet MS"/>
          <w:sz w:val="22"/>
          <w:szCs w:val="22"/>
        </w:rPr>
        <w:t>.</w:t>
      </w:r>
    </w:p>
    <w:p w14:paraId="20C3C08A" w14:textId="23D116E4" w:rsidR="0007357E" w:rsidRPr="009E1039" w:rsidRDefault="007F70D5" w:rsidP="0007357E">
      <w:pPr>
        <w:pStyle w:val="Default"/>
        <w:numPr>
          <w:ilvl w:val="0"/>
          <w:numId w:val="7"/>
        </w:numPr>
        <w:rPr>
          <w:rFonts w:ascii="Trebuchet MS" w:hAnsi="Trebuchet MS"/>
          <w:sz w:val="22"/>
          <w:szCs w:val="22"/>
        </w:rPr>
      </w:pPr>
      <w:r w:rsidRPr="009E1039">
        <w:rPr>
          <w:rFonts w:ascii="Trebuchet MS" w:hAnsi="Trebuchet MS"/>
          <w:sz w:val="22"/>
          <w:szCs w:val="22"/>
        </w:rPr>
        <w:t>Record details of anyone leaving the site due to illness</w:t>
      </w:r>
      <w:r w:rsidR="0007357E">
        <w:rPr>
          <w:rFonts w:ascii="Trebuchet MS" w:hAnsi="Trebuchet MS"/>
          <w:sz w:val="22"/>
          <w:szCs w:val="22"/>
        </w:rPr>
        <w:t xml:space="preserve">, </w:t>
      </w:r>
      <w:r w:rsidR="0007357E">
        <w:rPr>
          <w:rFonts w:ascii="Trebuchet MS" w:hAnsi="Trebuchet MS"/>
          <w:sz w:val="22"/>
          <w:szCs w:val="22"/>
        </w:rPr>
        <w:t>including the time they left</w:t>
      </w:r>
      <w:r w:rsidR="0007357E" w:rsidRPr="009E1039">
        <w:rPr>
          <w:rFonts w:ascii="Trebuchet MS" w:hAnsi="Trebuchet MS"/>
          <w:sz w:val="22"/>
          <w:szCs w:val="22"/>
        </w:rPr>
        <w:t xml:space="preserve">. </w:t>
      </w:r>
    </w:p>
    <w:p w14:paraId="08F7533D" w14:textId="2767EE70" w:rsidR="007F70D5" w:rsidRPr="009E1039" w:rsidRDefault="007F70D5" w:rsidP="0007357E">
      <w:pPr>
        <w:pStyle w:val="Default"/>
        <w:ind w:left="360"/>
        <w:rPr>
          <w:rFonts w:ascii="Trebuchet MS" w:hAnsi="Trebuchet MS"/>
          <w:sz w:val="22"/>
          <w:szCs w:val="22"/>
        </w:rPr>
      </w:pPr>
      <w:r w:rsidRPr="009E1039">
        <w:rPr>
          <w:rFonts w:ascii="Trebuchet MS" w:hAnsi="Trebuchet MS"/>
          <w:sz w:val="22"/>
          <w:szCs w:val="22"/>
        </w:rPr>
        <w:t xml:space="preserve"> </w:t>
      </w:r>
    </w:p>
    <w:p w14:paraId="57DBB5F9" w14:textId="352E5F12" w:rsidR="007F70D5" w:rsidRPr="00F26EEA" w:rsidRDefault="007F70D5" w:rsidP="00842383">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 xml:space="preserve">Site and </w:t>
      </w:r>
      <w:r w:rsidR="009370C0">
        <w:rPr>
          <w:rFonts w:ascii="Trebuchet MS" w:eastAsia="Times New Roman" w:hAnsi="Trebuchet MS"/>
          <w:b/>
          <w:bCs/>
          <w:color w:val="FF0000"/>
          <w:sz w:val="28"/>
          <w:szCs w:val="28"/>
          <w:lang w:eastAsia="zh-CN"/>
        </w:rPr>
        <w:t>e</w:t>
      </w:r>
      <w:r w:rsidR="009370C0" w:rsidRPr="00F26EEA">
        <w:rPr>
          <w:rFonts w:ascii="Trebuchet MS" w:eastAsia="Times New Roman" w:hAnsi="Trebuchet MS"/>
          <w:b/>
          <w:bCs/>
          <w:color w:val="FF0000"/>
          <w:sz w:val="28"/>
          <w:szCs w:val="28"/>
          <w:lang w:eastAsia="zh-CN"/>
        </w:rPr>
        <w:t xml:space="preserve">quipment </w:t>
      </w:r>
      <w:r w:rsidR="009370C0">
        <w:rPr>
          <w:rFonts w:ascii="Trebuchet MS" w:eastAsia="Times New Roman" w:hAnsi="Trebuchet MS"/>
          <w:b/>
          <w:bCs/>
          <w:color w:val="FF0000"/>
          <w:sz w:val="28"/>
          <w:szCs w:val="28"/>
          <w:lang w:eastAsia="zh-CN"/>
        </w:rPr>
        <w:t>h</w:t>
      </w:r>
      <w:r w:rsidR="009370C0" w:rsidRPr="00F26EEA">
        <w:rPr>
          <w:rFonts w:ascii="Trebuchet MS" w:eastAsia="Times New Roman" w:hAnsi="Trebuchet MS"/>
          <w:b/>
          <w:bCs/>
          <w:color w:val="FF0000"/>
          <w:sz w:val="28"/>
          <w:szCs w:val="28"/>
          <w:lang w:eastAsia="zh-CN"/>
        </w:rPr>
        <w:t xml:space="preserve">ygiene </w:t>
      </w:r>
    </w:p>
    <w:p w14:paraId="22E0E77A" w14:textId="7DDFAA29" w:rsidR="007F70D5" w:rsidRPr="009E1039" w:rsidRDefault="007F70D5" w:rsidP="00FD2B8B">
      <w:pPr>
        <w:rPr>
          <w:rFonts w:ascii="Trebuchet MS" w:hAnsi="Trebuchet MS"/>
        </w:rPr>
      </w:pPr>
      <w:r w:rsidRPr="009E1039">
        <w:rPr>
          <w:rFonts w:ascii="Trebuchet MS" w:hAnsi="Trebuchet MS"/>
        </w:rPr>
        <w:t xml:space="preserve">Ensure that all equipment and surfaces touched by staff are regularly cleaned </w:t>
      </w:r>
      <w:r w:rsidR="00CF667C" w:rsidRPr="009E1039">
        <w:rPr>
          <w:rFonts w:ascii="Trebuchet MS" w:hAnsi="Trebuchet MS"/>
        </w:rPr>
        <w:t>– See Appendix 3 for approved sanitisers</w:t>
      </w:r>
      <w:r w:rsidR="009370C0">
        <w:rPr>
          <w:rFonts w:ascii="Trebuchet MS" w:hAnsi="Trebuchet MS"/>
        </w:rPr>
        <w:t>.</w:t>
      </w:r>
    </w:p>
    <w:p w14:paraId="291CFAE1" w14:textId="7A17A112" w:rsidR="007F70D5" w:rsidRPr="009E1039" w:rsidRDefault="007F70D5" w:rsidP="00842383">
      <w:pPr>
        <w:pStyle w:val="Default"/>
        <w:numPr>
          <w:ilvl w:val="0"/>
          <w:numId w:val="7"/>
        </w:numPr>
        <w:jc w:val="both"/>
        <w:rPr>
          <w:rFonts w:ascii="Trebuchet MS" w:hAnsi="Trebuchet MS"/>
          <w:sz w:val="22"/>
          <w:szCs w:val="22"/>
        </w:rPr>
      </w:pPr>
      <w:r w:rsidRPr="009E1039">
        <w:rPr>
          <w:rFonts w:ascii="Trebuchet MS" w:eastAsia="Times New Roman" w:hAnsi="Trebuchet MS"/>
          <w:sz w:val="22"/>
          <w:szCs w:val="22"/>
        </w:rPr>
        <w:t xml:space="preserve">Do </w:t>
      </w:r>
      <w:r w:rsidRPr="009E1039">
        <w:rPr>
          <w:rFonts w:ascii="Trebuchet MS" w:hAnsi="Trebuchet MS"/>
          <w:sz w:val="22"/>
          <w:szCs w:val="22"/>
        </w:rPr>
        <w:t>not share picking bags.  Make sure each person has their own picking bag</w:t>
      </w:r>
      <w:r w:rsidR="00FD2B8B" w:rsidRPr="009E1039">
        <w:rPr>
          <w:rFonts w:ascii="Trebuchet MS" w:hAnsi="Trebuchet MS"/>
          <w:sz w:val="22"/>
          <w:szCs w:val="22"/>
        </w:rPr>
        <w:t xml:space="preserve"> for the full day</w:t>
      </w:r>
      <w:r w:rsidR="00891D33" w:rsidRPr="009E1039">
        <w:rPr>
          <w:rFonts w:ascii="Trebuchet MS" w:hAnsi="Trebuchet MS"/>
          <w:sz w:val="22"/>
          <w:szCs w:val="22"/>
        </w:rPr>
        <w:t>.</w:t>
      </w:r>
    </w:p>
    <w:p w14:paraId="57D14F1F" w14:textId="79104922" w:rsidR="007F70D5" w:rsidRPr="0007357E" w:rsidRDefault="0007357E" w:rsidP="0007357E">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Clean and sanitise each bag at the end of each day or if </w:t>
      </w:r>
      <w:r>
        <w:rPr>
          <w:rFonts w:ascii="Trebuchet MS" w:hAnsi="Trebuchet MS"/>
          <w:sz w:val="22"/>
          <w:szCs w:val="22"/>
        </w:rPr>
        <w:t xml:space="preserve">before another </w:t>
      </w:r>
      <w:r w:rsidRPr="009E1039">
        <w:rPr>
          <w:rFonts w:ascii="Trebuchet MS" w:hAnsi="Trebuchet MS"/>
          <w:sz w:val="22"/>
          <w:szCs w:val="22"/>
        </w:rPr>
        <w:t xml:space="preserve">staff </w:t>
      </w:r>
      <w:r>
        <w:rPr>
          <w:rFonts w:ascii="Trebuchet MS" w:hAnsi="Trebuchet MS"/>
          <w:sz w:val="22"/>
          <w:szCs w:val="22"/>
        </w:rPr>
        <w:t>member uses the bag</w:t>
      </w:r>
      <w:r>
        <w:rPr>
          <w:rFonts w:ascii="Trebuchet MS" w:hAnsi="Trebuchet MS"/>
          <w:sz w:val="22"/>
          <w:szCs w:val="22"/>
        </w:rPr>
        <w:t>.</w:t>
      </w:r>
      <w:r w:rsidRPr="009E1039">
        <w:rPr>
          <w:rFonts w:ascii="Trebuchet MS" w:hAnsi="Trebuchet MS"/>
          <w:sz w:val="22"/>
          <w:szCs w:val="22"/>
        </w:rPr>
        <w:t xml:space="preserve"> </w:t>
      </w:r>
    </w:p>
    <w:p w14:paraId="285F2C38" w14:textId="19E8014D" w:rsidR="00CF667C" w:rsidRPr="009E1039" w:rsidRDefault="00CF667C"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Clean and sanitise </w:t>
      </w:r>
      <w:r w:rsidR="0007357E">
        <w:rPr>
          <w:rFonts w:ascii="Trebuchet MS" w:hAnsi="Trebuchet MS"/>
          <w:sz w:val="22"/>
          <w:szCs w:val="22"/>
        </w:rPr>
        <w:t xml:space="preserve">all </w:t>
      </w:r>
      <w:r w:rsidRPr="009E1039">
        <w:rPr>
          <w:rFonts w:ascii="Trebuchet MS" w:hAnsi="Trebuchet MS"/>
          <w:sz w:val="22"/>
          <w:szCs w:val="22"/>
        </w:rPr>
        <w:t>other equipment used at the end of each day</w:t>
      </w:r>
      <w:r w:rsidR="00891D33" w:rsidRPr="009E1039">
        <w:rPr>
          <w:rFonts w:ascii="Trebuchet MS" w:hAnsi="Trebuchet MS"/>
          <w:sz w:val="22"/>
          <w:szCs w:val="22"/>
        </w:rPr>
        <w:t>.</w:t>
      </w:r>
    </w:p>
    <w:p w14:paraId="13D539BF" w14:textId="5CE1643D" w:rsidR="007F70D5" w:rsidRPr="009E1039" w:rsidRDefault="007F70D5"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Restrict drivers to one per vehicle e.g. tractor, forklift - don’t share it around.  Sanitise </w:t>
      </w:r>
      <w:proofErr w:type="gramStart"/>
      <w:r w:rsidRPr="009E1039">
        <w:rPr>
          <w:rFonts w:ascii="Trebuchet MS" w:hAnsi="Trebuchet MS"/>
          <w:sz w:val="22"/>
          <w:szCs w:val="22"/>
        </w:rPr>
        <w:t>surfaces  e.g.</w:t>
      </w:r>
      <w:proofErr w:type="gramEnd"/>
      <w:r w:rsidRPr="009E1039">
        <w:rPr>
          <w:rFonts w:ascii="Trebuchet MS" w:hAnsi="Trebuchet MS"/>
          <w:sz w:val="22"/>
          <w:szCs w:val="22"/>
        </w:rPr>
        <w:t>  steering wheel, gear lever etc if you need to change drivers during a day</w:t>
      </w:r>
      <w:r w:rsidR="00891D33" w:rsidRPr="009E1039">
        <w:rPr>
          <w:rFonts w:ascii="Trebuchet MS" w:hAnsi="Trebuchet MS"/>
          <w:sz w:val="22"/>
          <w:szCs w:val="22"/>
        </w:rPr>
        <w:t>.</w:t>
      </w:r>
    </w:p>
    <w:p w14:paraId="761513EC" w14:textId="7CF6A0F1" w:rsidR="007F70D5" w:rsidRPr="009E1039" w:rsidRDefault="007F70D5"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Do not share drink bottle, cups, plates etc</w:t>
      </w:r>
      <w:r w:rsidR="00891D33" w:rsidRPr="009E1039">
        <w:rPr>
          <w:rFonts w:ascii="Trebuchet MS" w:hAnsi="Trebuchet MS"/>
          <w:sz w:val="22"/>
          <w:szCs w:val="22"/>
        </w:rPr>
        <w:t>.</w:t>
      </w:r>
    </w:p>
    <w:p w14:paraId="21AA4623" w14:textId="1C89324B" w:rsidR="007F70D5" w:rsidRPr="009E1039" w:rsidRDefault="007F70D5"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Provide drinking water in individual bottles rather than asking staff to get water from the same tap or large containers</w:t>
      </w:r>
      <w:r w:rsidR="00891D33" w:rsidRPr="009E1039">
        <w:rPr>
          <w:rFonts w:ascii="Trebuchet MS" w:hAnsi="Trebuchet MS"/>
          <w:sz w:val="22"/>
          <w:szCs w:val="22"/>
        </w:rPr>
        <w:t>.</w:t>
      </w:r>
    </w:p>
    <w:p w14:paraId="1C517ADE" w14:textId="4DCF68A1" w:rsidR="007F70D5" w:rsidRPr="009E1039" w:rsidRDefault="007F70D5"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Regularly (several times per day) clean and sanitise toilets and handwashing areas</w:t>
      </w:r>
      <w:r w:rsidR="00891D33" w:rsidRPr="009E1039">
        <w:rPr>
          <w:rFonts w:ascii="Trebuchet MS" w:hAnsi="Trebuchet MS"/>
          <w:sz w:val="22"/>
          <w:szCs w:val="22"/>
        </w:rPr>
        <w:t>.</w:t>
      </w:r>
    </w:p>
    <w:p w14:paraId="7CE35B6E" w14:textId="32F76058" w:rsidR="007F70D5" w:rsidRPr="009E1039" w:rsidRDefault="007F70D5"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Regularly sanitise all surfaces in </w:t>
      </w:r>
      <w:r w:rsidR="00CF667C" w:rsidRPr="009E1039">
        <w:rPr>
          <w:rFonts w:ascii="Trebuchet MS" w:hAnsi="Trebuchet MS"/>
          <w:sz w:val="22"/>
          <w:szCs w:val="22"/>
        </w:rPr>
        <w:t xml:space="preserve">shared spaces such as </w:t>
      </w:r>
      <w:r w:rsidRPr="009E1039">
        <w:rPr>
          <w:rFonts w:ascii="Trebuchet MS" w:hAnsi="Trebuchet MS"/>
          <w:sz w:val="22"/>
          <w:szCs w:val="22"/>
        </w:rPr>
        <w:t>lunchrooms</w:t>
      </w:r>
      <w:r w:rsidR="00CF667C" w:rsidRPr="009E1039">
        <w:rPr>
          <w:rFonts w:ascii="Trebuchet MS" w:hAnsi="Trebuchet MS"/>
          <w:sz w:val="22"/>
          <w:szCs w:val="22"/>
        </w:rPr>
        <w:t xml:space="preserve"> and toilets</w:t>
      </w:r>
      <w:r w:rsidRPr="009E1039">
        <w:rPr>
          <w:rFonts w:ascii="Trebuchet MS" w:hAnsi="Trebuchet MS"/>
          <w:sz w:val="22"/>
          <w:szCs w:val="22"/>
        </w:rPr>
        <w:t xml:space="preserve">.  Include door handles. </w:t>
      </w:r>
    </w:p>
    <w:p w14:paraId="3937816C" w14:textId="0AAD1007" w:rsidR="007F70D5" w:rsidRPr="009E1039" w:rsidRDefault="000C26F8"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Change </w:t>
      </w:r>
      <w:r w:rsidR="007F70D5" w:rsidRPr="009E1039">
        <w:rPr>
          <w:rFonts w:ascii="Trebuchet MS" w:hAnsi="Trebuchet MS"/>
          <w:sz w:val="22"/>
          <w:szCs w:val="22"/>
        </w:rPr>
        <w:t>pickers gloves</w:t>
      </w:r>
      <w:r w:rsidRPr="009E1039">
        <w:rPr>
          <w:rFonts w:ascii="Trebuchet MS" w:hAnsi="Trebuchet MS"/>
          <w:sz w:val="22"/>
          <w:szCs w:val="22"/>
        </w:rPr>
        <w:t xml:space="preserve"> when soiled or damaged</w:t>
      </w:r>
      <w:r w:rsidR="007F70D5" w:rsidRPr="009E1039">
        <w:rPr>
          <w:rFonts w:ascii="Trebuchet MS" w:hAnsi="Trebuchet MS"/>
          <w:sz w:val="22"/>
          <w:szCs w:val="22"/>
        </w:rPr>
        <w:t>.</w:t>
      </w:r>
    </w:p>
    <w:p w14:paraId="216CECD2" w14:textId="75C7523C" w:rsidR="007F70D5" w:rsidRPr="009E1039" w:rsidRDefault="00FD2B8B"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Require </w:t>
      </w:r>
      <w:r w:rsidR="007F70D5" w:rsidRPr="009E1039">
        <w:rPr>
          <w:rFonts w:ascii="Trebuchet MS" w:hAnsi="Trebuchet MS"/>
          <w:sz w:val="22"/>
          <w:szCs w:val="22"/>
        </w:rPr>
        <w:t>workers to discard old gloves directly into a rubbish bag. Do not allow other people to handle them</w:t>
      </w:r>
      <w:r w:rsidRPr="009E1039">
        <w:rPr>
          <w:rFonts w:ascii="Trebuchet MS" w:hAnsi="Trebuchet MS"/>
          <w:sz w:val="22"/>
          <w:szCs w:val="22"/>
        </w:rPr>
        <w:t>.</w:t>
      </w:r>
      <w:r w:rsidR="007F70D5" w:rsidRPr="009E1039">
        <w:rPr>
          <w:rFonts w:ascii="Trebuchet MS" w:hAnsi="Trebuchet MS"/>
          <w:sz w:val="22"/>
          <w:szCs w:val="22"/>
        </w:rPr>
        <w:t xml:space="preserve"> </w:t>
      </w:r>
    </w:p>
    <w:p w14:paraId="461F72F4" w14:textId="77777777" w:rsidR="007F70D5" w:rsidRPr="009E1039" w:rsidRDefault="007F70D5" w:rsidP="007F70D5">
      <w:pPr>
        <w:rPr>
          <w:rFonts w:ascii="Trebuchet MS" w:hAnsi="Trebuchet MS"/>
        </w:rPr>
      </w:pPr>
    </w:p>
    <w:p w14:paraId="233C604B" w14:textId="21E44D9F" w:rsidR="007F70D5" w:rsidRPr="00F26EEA" w:rsidRDefault="007F70D5" w:rsidP="00AD19F0">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Communicate risks and good practice to all staff</w:t>
      </w:r>
    </w:p>
    <w:p w14:paraId="5E46D810" w14:textId="4236D9DB" w:rsidR="007F70D5" w:rsidRPr="009E1039" w:rsidRDefault="005E0BA6" w:rsidP="00691AA3">
      <w:pPr>
        <w:rPr>
          <w:rFonts w:ascii="Trebuchet MS" w:hAnsi="Trebuchet MS"/>
        </w:rPr>
      </w:pPr>
      <w:r w:rsidRPr="009E1039">
        <w:rPr>
          <w:rFonts w:ascii="Trebuchet MS" w:hAnsi="Trebuchet MS"/>
        </w:rPr>
        <w:t xml:space="preserve">As an essential service, kiwifruit workers </w:t>
      </w:r>
      <w:proofErr w:type="gramStart"/>
      <w:r w:rsidRPr="009E1039">
        <w:rPr>
          <w:rFonts w:ascii="Trebuchet MS" w:hAnsi="Trebuchet MS"/>
        </w:rPr>
        <w:t>are allowed to</w:t>
      </w:r>
      <w:proofErr w:type="gramEnd"/>
      <w:r w:rsidRPr="009E1039">
        <w:rPr>
          <w:rFonts w:ascii="Trebuchet MS" w:hAnsi="Trebuchet MS"/>
        </w:rPr>
        <w:t xml:space="preserve"> continue to work but they must follow all guidelines both at work and at home.  You must provide </w:t>
      </w:r>
      <w:r w:rsidR="007F70D5" w:rsidRPr="009E1039">
        <w:rPr>
          <w:rFonts w:ascii="Trebuchet MS" w:hAnsi="Trebuchet MS"/>
        </w:rPr>
        <w:t xml:space="preserve">staff </w:t>
      </w:r>
      <w:r w:rsidRPr="009E1039">
        <w:rPr>
          <w:rFonts w:ascii="Trebuchet MS" w:hAnsi="Trebuchet MS"/>
        </w:rPr>
        <w:t xml:space="preserve">with information on </w:t>
      </w:r>
      <w:r w:rsidR="00AF7AE1" w:rsidRPr="009E1039">
        <w:rPr>
          <w:rFonts w:ascii="Trebuchet MS" w:hAnsi="Trebuchet MS"/>
        </w:rPr>
        <w:t>G</w:t>
      </w:r>
      <w:r w:rsidRPr="009E1039">
        <w:rPr>
          <w:rFonts w:ascii="Trebuchet MS" w:hAnsi="Trebuchet MS"/>
        </w:rPr>
        <w:t>overnment requirements that apply outside of the workplace (</w:t>
      </w:r>
      <w:hyperlink r:id="rId17" w:history="1">
        <w:r w:rsidRPr="009E1039">
          <w:rPr>
            <w:rStyle w:val="Hyperlink"/>
            <w:rFonts w:ascii="Trebuchet MS" w:hAnsi="Trebuchet MS"/>
          </w:rPr>
          <w:t>https://covid19.govt.nz/</w:t>
        </w:r>
      </w:hyperlink>
      <w:r w:rsidRPr="009E1039">
        <w:rPr>
          <w:rFonts w:ascii="Trebuchet MS" w:hAnsi="Trebuchet MS"/>
        </w:rPr>
        <w:t>)</w:t>
      </w:r>
      <w:r w:rsidR="007F70D5" w:rsidRPr="009E1039">
        <w:rPr>
          <w:rFonts w:ascii="Trebuchet MS" w:hAnsi="Trebuchet MS"/>
        </w:rPr>
        <w:t>.</w:t>
      </w:r>
      <w:r w:rsidRPr="009E1039">
        <w:rPr>
          <w:rFonts w:ascii="Trebuchet MS" w:hAnsi="Trebuchet MS"/>
        </w:rPr>
        <w:t xml:space="preserve">   Workers must self</w:t>
      </w:r>
      <w:r w:rsidR="00891D33" w:rsidRPr="009E1039">
        <w:rPr>
          <w:rFonts w:ascii="Trebuchet MS" w:hAnsi="Trebuchet MS"/>
        </w:rPr>
        <w:t>-</w:t>
      </w:r>
      <w:r w:rsidRPr="009E1039">
        <w:rPr>
          <w:rFonts w:ascii="Trebuchet MS" w:hAnsi="Trebuchet MS"/>
        </w:rPr>
        <w:t xml:space="preserve">isolate and only leave home to travel to work and directly home again.  </w:t>
      </w:r>
    </w:p>
    <w:p w14:paraId="20847D53" w14:textId="15C8ADE6" w:rsidR="005E0BA6" w:rsidRPr="009E1039" w:rsidRDefault="005E0BA6" w:rsidP="00691AA3">
      <w:pPr>
        <w:rPr>
          <w:rFonts w:ascii="Trebuchet MS" w:hAnsi="Trebuchet MS"/>
        </w:rPr>
      </w:pPr>
    </w:p>
    <w:p w14:paraId="1EEF0D9C" w14:textId="1A67056D" w:rsidR="00AD19F0" w:rsidRPr="009E1039" w:rsidRDefault="005E0BA6" w:rsidP="00AD19F0">
      <w:pPr>
        <w:rPr>
          <w:rFonts w:ascii="Trebuchet MS" w:hAnsi="Trebuchet MS"/>
        </w:rPr>
      </w:pPr>
      <w:r w:rsidRPr="009E1039">
        <w:rPr>
          <w:rFonts w:ascii="Trebuchet MS" w:hAnsi="Trebuchet MS"/>
        </w:rPr>
        <w:t xml:space="preserve">Workers operating during </w:t>
      </w:r>
      <w:r w:rsidR="009370C0" w:rsidRPr="009E1039">
        <w:rPr>
          <w:rFonts w:ascii="Trebuchet MS" w:hAnsi="Trebuchet MS"/>
        </w:rPr>
        <w:t>C</w:t>
      </w:r>
      <w:r w:rsidR="009370C0">
        <w:rPr>
          <w:rFonts w:ascii="Trebuchet MS" w:hAnsi="Trebuchet MS"/>
        </w:rPr>
        <w:t>OVID</w:t>
      </w:r>
      <w:r w:rsidR="00891D33" w:rsidRPr="009E1039">
        <w:rPr>
          <w:rFonts w:ascii="Trebuchet MS" w:hAnsi="Trebuchet MS"/>
        </w:rPr>
        <w:t>-19</w:t>
      </w:r>
      <w:r w:rsidRPr="009E1039">
        <w:rPr>
          <w:rFonts w:ascii="Trebuchet MS" w:hAnsi="Trebuchet MS"/>
        </w:rPr>
        <w:t xml:space="preserve"> Levels 3 and 4 are required to complete the declaration form included in Appendix 4 (or equivalent) to demonstrate that they understand and are complying with self</w:t>
      </w:r>
      <w:r w:rsidR="00AF7AE1" w:rsidRPr="009E1039">
        <w:rPr>
          <w:rFonts w:ascii="Trebuchet MS" w:hAnsi="Trebuchet MS"/>
        </w:rPr>
        <w:t>-</w:t>
      </w:r>
      <w:r w:rsidRPr="009E1039">
        <w:rPr>
          <w:rFonts w:ascii="Trebuchet MS" w:hAnsi="Trebuchet MS"/>
        </w:rPr>
        <w:t>isolation requirements in the workplace and at home.</w:t>
      </w:r>
      <w:r w:rsidR="00302F8E" w:rsidRPr="009E1039">
        <w:rPr>
          <w:rFonts w:ascii="Trebuchet MS" w:hAnsi="Trebuchet MS"/>
        </w:rPr>
        <w:t xml:space="preserve">  Where an employer becomes aware that an employee is not meeting Government requirements, the employer must report this</w:t>
      </w:r>
      <w:r w:rsidR="0007357E">
        <w:rPr>
          <w:rFonts w:ascii="Trebuchet MS" w:hAnsi="Trebuchet MS"/>
        </w:rPr>
        <w:t xml:space="preserve"> immediately </w:t>
      </w:r>
      <w:r w:rsidR="00AD19F0" w:rsidRPr="009E1039">
        <w:rPr>
          <w:rFonts w:ascii="Trebuchet MS" w:hAnsi="Trebuchet MS"/>
        </w:rPr>
        <w:t xml:space="preserve">to </w:t>
      </w:r>
      <w:proofErr w:type="spellStart"/>
      <w:r w:rsidR="00AD19F0" w:rsidRPr="009E1039">
        <w:rPr>
          <w:rFonts w:ascii="Trebuchet MS" w:hAnsi="Trebuchet MS"/>
        </w:rPr>
        <w:t>Zespri</w:t>
      </w:r>
      <w:proofErr w:type="spellEnd"/>
      <w:r w:rsidR="00AD19F0" w:rsidRPr="009E1039">
        <w:rPr>
          <w:rFonts w:ascii="Trebuchet MS" w:hAnsi="Trebuchet MS"/>
        </w:rPr>
        <w:t xml:space="preserve"> Compliance at </w:t>
      </w:r>
      <w:hyperlink r:id="rId18" w:history="1">
        <w:r w:rsidR="00AD19F0" w:rsidRPr="009E1039">
          <w:rPr>
            <w:rStyle w:val="Hyperlink"/>
            <w:rFonts w:ascii="Trebuchet MS" w:hAnsi="Trebuchet MS"/>
          </w:rPr>
          <w:t>Compliance.Mail@zespri.com</w:t>
        </w:r>
      </w:hyperlink>
      <w:r w:rsidR="00AD19F0" w:rsidRPr="009E1039">
        <w:rPr>
          <w:rFonts w:ascii="Trebuchet MS" w:hAnsi="Trebuchet MS"/>
        </w:rPr>
        <w:t xml:space="preserve"> or call on 07 572 6464.</w:t>
      </w:r>
    </w:p>
    <w:p w14:paraId="4EC414BD" w14:textId="53E9DAC9" w:rsidR="005E0BA6" w:rsidRPr="009E1039" w:rsidRDefault="005E0BA6" w:rsidP="00691AA3">
      <w:pPr>
        <w:rPr>
          <w:rFonts w:ascii="Trebuchet MS" w:hAnsi="Trebuchet MS"/>
        </w:rPr>
      </w:pPr>
    </w:p>
    <w:p w14:paraId="3416A92E" w14:textId="20F2553D" w:rsidR="007F70D5" w:rsidRPr="00F26EEA" w:rsidRDefault="00302F8E" w:rsidP="00C54043">
      <w:pPr>
        <w:pStyle w:val="Default"/>
        <w:numPr>
          <w:ilvl w:val="0"/>
          <w:numId w:val="1"/>
        </w:numPr>
        <w:ind w:left="567" w:hanging="567"/>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Actions to take if s</w:t>
      </w:r>
      <w:r w:rsidR="007F70D5" w:rsidRPr="00F26EEA">
        <w:rPr>
          <w:rFonts w:ascii="Trebuchet MS" w:eastAsia="Times New Roman" w:hAnsi="Trebuchet MS"/>
          <w:b/>
          <w:bCs/>
          <w:color w:val="FF0000"/>
          <w:sz w:val="28"/>
          <w:szCs w:val="28"/>
          <w:lang w:eastAsia="zh-CN"/>
        </w:rPr>
        <w:t>omeone in your team is diagnosed with COVID</w:t>
      </w:r>
      <w:r w:rsidR="009370C0">
        <w:rPr>
          <w:rFonts w:ascii="Trebuchet MS" w:eastAsia="Times New Roman" w:hAnsi="Trebuchet MS"/>
          <w:b/>
          <w:bCs/>
          <w:color w:val="FF0000"/>
          <w:sz w:val="28"/>
          <w:szCs w:val="28"/>
          <w:lang w:eastAsia="zh-CN"/>
        </w:rPr>
        <w:t>-</w:t>
      </w:r>
      <w:r w:rsidR="007F70D5" w:rsidRPr="00F26EEA">
        <w:rPr>
          <w:rFonts w:ascii="Trebuchet MS" w:eastAsia="Times New Roman" w:hAnsi="Trebuchet MS"/>
          <w:b/>
          <w:bCs/>
          <w:color w:val="FF0000"/>
          <w:sz w:val="28"/>
          <w:szCs w:val="28"/>
          <w:lang w:eastAsia="zh-CN"/>
        </w:rPr>
        <w:t xml:space="preserve">19 or </w:t>
      </w:r>
      <w:r w:rsidRPr="00F26EEA">
        <w:rPr>
          <w:rFonts w:ascii="Trebuchet MS" w:eastAsia="Times New Roman" w:hAnsi="Trebuchet MS"/>
          <w:b/>
          <w:bCs/>
          <w:color w:val="FF0000"/>
          <w:sz w:val="28"/>
          <w:szCs w:val="28"/>
          <w:lang w:eastAsia="zh-CN"/>
        </w:rPr>
        <w:t xml:space="preserve">is </w:t>
      </w:r>
      <w:r w:rsidR="007F70D5" w:rsidRPr="00F26EEA">
        <w:rPr>
          <w:rFonts w:ascii="Trebuchet MS" w:eastAsia="Times New Roman" w:hAnsi="Trebuchet MS"/>
          <w:b/>
          <w:bCs/>
          <w:color w:val="FF0000"/>
          <w:sz w:val="28"/>
          <w:szCs w:val="28"/>
          <w:lang w:eastAsia="zh-CN"/>
        </w:rPr>
        <w:t>suspected of having Covid</w:t>
      </w:r>
      <w:r w:rsidR="009370C0">
        <w:rPr>
          <w:rFonts w:ascii="Trebuchet MS" w:eastAsia="Times New Roman" w:hAnsi="Trebuchet MS"/>
          <w:b/>
          <w:bCs/>
          <w:color w:val="FF0000"/>
          <w:sz w:val="28"/>
          <w:szCs w:val="28"/>
          <w:lang w:eastAsia="zh-CN"/>
        </w:rPr>
        <w:t>-</w:t>
      </w:r>
      <w:r w:rsidR="007F70D5" w:rsidRPr="00F26EEA">
        <w:rPr>
          <w:rFonts w:ascii="Trebuchet MS" w:eastAsia="Times New Roman" w:hAnsi="Trebuchet MS"/>
          <w:b/>
          <w:bCs/>
          <w:color w:val="FF0000"/>
          <w:sz w:val="28"/>
          <w:szCs w:val="28"/>
          <w:lang w:eastAsia="zh-CN"/>
        </w:rPr>
        <w:t>19</w:t>
      </w:r>
    </w:p>
    <w:p w14:paraId="3F0D8CA0" w14:textId="77777777" w:rsidR="00F341AB" w:rsidRPr="009E1039" w:rsidRDefault="00F341AB" w:rsidP="00F341AB">
      <w:pPr>
        <w:rPr>
          <w:rFonts w:ascii="Trebuchet MS" w:hAnsi="Trebuchet MS"/>
        </w:rPr>
      </w:pPr>
    </w:p>
    <w:p w14:paraId="6259B97E" w14:textId="05D8A507" w:rsidR="00F341AB" w:rsidRPr="009E1039" w:rsidRDefault="00F341AB" w:rsidP="00F341AB">
      <w:pPr>
        <w:rPr>
          <w:rFonts w:ascii="Trebuchet MS" w:hAnsi="Trebuchet MS"/>
        </w:rPr>
      </w:pPr>
      <w:r w:rsidRPr="009E1039">
        <w:rPr>
          <w:rFonts w:ascii="Trebuchet MS" w:hAnsi="Trebuchet MS"/>
        </w:rPr>
        <w:t>COVID–19 IS A NOTIFIABLE DISEASE</w:t>
      </w:r>
    </w:p>
    <w:p w14:paraId="272E0FB6" w14:textId="77777777" w:rsidR="00F341AB" w:rsidRPr="009E1039" w:rsidRDefault="00F341AB" w:rsidP="00F341AB">
      <w:pPr>
        <w:rPr>
          <w:rFonts w:ascii="Trebuchet MS" w:hAnsi="Trebuchet MS"/>
        </w:rPr>
      </w:pPr>
      <w:r w:rsidRPr="009E1039">
        <w:rPr>
          <w:rFonts w:ascii="Trebuchet MS" w:hAnsi="Trebuchet MS"/>
        </w:rPr>
        <w:t>It is important to educate workers and those supervising them about dealing with a potential notifiable disease. If someone is feeling unwell or if they have an unwell family member or someone that they have been in close contact with has been unwell, they should firstly seek medical advice from their health practitioner. In addition to this, they must notify their manager.</w:t>
      </w:r>
    </w:p>
    <w:p w14:paraId="2D1D730A" w14:textId="77777777" w:rsidR="00F341AB" w:rsidRPr="009E1039" w:rsidRDefault="00F341AB" w:rsidP="00F341AB">
      <w:pPr>
        <w:rPr>
          <w:rFonts w:ascii="Trebuchet MS" w:hAnsi="Trebuchet MS"/>
        </w:rPr>
      </w:pPr>
    </w:p>
    <w:p w14:paraId="3523D30E" w14:textId="7664D607" w:rsidR="007F70D5" w:rsidRPr="009E1039" w:rsidRDefault="00302F8E" w:rsidP="00691AA3">
      <w:pPr>
        <w:rPr>
          <w:rFonts w:ascii="Trebuchet MS" w:hAnsi="Trebuchet MS"/>
        </w:rPr>
      </w:pPr>
      <w:r w:rsidRPr="009E1039">
        <w:rPr>
          <w:rFonts w:ascii="Trebuchet MS" w:hAnsi="Trebuchet MS"/>
        </w:rPr>
        <w:lastRenderedPageBreak/>
        <w:t xml:space="preserve">You must immediately isolate the worker and </w:t>
      </w:r>
      <w:r w:rsidR="000A11F4" w:rsidRPr="009E1039">
        <w:rPr>
          <w:rFonts w:ascii="Trebuchet MS" w:hAnsi="Trebuchet MS"/>
        </w:rPr>
        <w:t>phone</w:t>
      </w:r>
      <w:r w:rsidR="007F70D5" w:rsidRPr="009E1039">
        <w:rPr>
          <w:rFonts w:ascii="Trebuchet MS" w:hAnsi="Trebuchet MS"/>
        </w:rPr>
        <w:t xml:space="preserve"> the health line and follow their instructions </w:t>
      </w:r>
    </w:p>
    <w:p w14:paraId="43697559" w14:textId="0BEDAB17" w:rsidR="007F70D5" w:rsidRPr="009E1039" w:rsidRDefault="007F70D5" w:rsidP="00691AA3">
      <w:pPr>
        <w:rPr>
          <w:rFonts w:ascii="Trebuchet MS" w:hAnsi="Trebuchet MS"/>
        </w:rPr>
      </w:pPr>
      <w:r w:rsidRPr="009E1039">
        <w:rPr>
          <w:rFonts w:ascii="Trebuchet MS" w:hAnsi="Trebuchet MS"/>
        </w:rPr>
        <w:t>COVID</w:t>
      </w:r>
      <w:r w:rsidR="009370C0">
        <w:rPr>
          <w:rFonts w:ascii="Trebuchet MS" w:hAnsi="Trebuchet MS"/>
        </w:rPr>
        <w:t>-19</w:t>
      </w:r>
      <w:r w:rsidRPr="009E1039">
        <w:rPr>
          <w:rFonts w:ascii="Trebuchet MS" w:hAnsi="Trebuchet MS"/>
        </w:rPr>
        <w:t xml:space="preserve"> Healthline:  </w:t>
      </w:r>
      <w:hyperlink r:id="rId19" w:history="1">
        <w:r w:rsidRPr="009E1039">
          <w:rPr>
            <w:rFonts w:ascii="Trebuchet MS" w:hAnsi="Trebuchet MS"/>
          </w:rPr>
          <w:t>0800 358 5453</w:t>
        </w:r>
      </w:hyperlink>
      <w:r w:rsidRPr="009E1039">
        <w:rPr>
          <w:rFonts w:ascii="Trebuchet MS" w:hAnsi="Trebuchet MS"/>
        </w:rPr>
        <w:t> (or for international SIMs </w:t>
      </w:r>
      <w:hyperlink r:id="rId20" w:history="1">
        <w:r w:rsidRPr="009E1039">
          <w:rPr>
            <w:rFonts w:ascii="Trebuchet MS" w:hAnsi="Trebuchet MS"/>
          </w:rPr>
          <w:t>+64 9 358 5453</w:t>
        </w:r>
      </w:hyperlink>
      <w:r w:rsidRPr="009E1039">
        <w:rPr>
          <w:rFonts w:ascii="Trebuchet MS" w:hAnsi="Trebuchet MS"/>
        </w:rPr>
        <w:t>). </w:t>
      </w:r>
    </w:p>
    <w:p w14:paraId="54C237E5" w14:textId="39E73877" w:rsidR="00F341AB" w:rsidRPr="009E1039" w:rsidRDefault="00F341AB" w:rsidP="00691AA3">
      <w:pPr>
        <w:rPr>
          <w:rFonts w:ascii="Trebuchet MS" w:hAnsi="Trebuchet MS"/>
        </w:rPr>
      </w:pPr>
    </w:p>
    <w:p w14:paraId="3D8E44C2" w14:textId="171E52B1" w:rsidR="00F341AB" w:rsidRPr="009E1039" w:rsidRDefault="00F341AB" w:rsidP="00F341AB">
      <w:pPr>
        <w:rPr>
          <w:rFonts w:ascii="Trebuchet MS" w:hAnsi="Trebuchet MS"/>
        </w:rPr>
      </w:pPr>
      <w:r w:rsidRPr="009E1039">
        <w:rPr>
          <w:rFonts w:ascii="Trebuchet MS" w:hAnsi="Trebuchet MS"/>
        </w:rPr>
        <w:t>Anyone that is diagnosed with a notifiable disease is to remain away from work until given full clearance by a public health official.  Staff must follow all instructions by the local District Health Board (DHB) under instruction by the Ministry of Health (</w:t>
      </w:r>
      <w:proofErr w:type="spellStart"/>
      <w:r w:rsidRPr="009E1039">
        <w:rPr>
          <w:rFonts w:ascii="Trebuchet MS" w:hAnsi="Trebuchet MS"/>
        </w:rPr>
        <w:t>MoH</w:t>
      </w:r>
      <w:proofErr w:type="spellEnd"/>
      <w:r w:rsidRPr="009E1039">
        <w:rPr>
          <w:rFonts w:ascii="Trebuchet MS" w:hAnsi="Trebuchet MS"/>
        </w:rPr>
        <w:t>) which may include isolation.</w:t>
      </w:r>
    </w:p>
    <w:p w14:paraId="3E1CDC56" w14:textId="77777777" w:rsidR="00F341AB" w:rsidRPr="009E1039" w:rsidRDefault="00F341AB" w:rsidP="00F341AB">
      <w:pPr>
        <w:rPr>
          <w:rFonts w:ascii="Trebuchet MS" w:hAnsi="Trebuchet MS"/>
        </w:rPr>
      </w:pPr>
    </w:p>
    <w:p w14:paraId="766DF2C3" w14:textId="0BBCD3EA" w:rsidR="00F341AB" w:rsidRPr="009E1039" w:rsidRDefault="00F341AB" w:rsidP="00F341AB">
      <w:pPr>
        <w:rPr>
          <w:rFonts w:ascii="Trebuchet MS" w:hAnsi="Trebuchet MS"/>
          <w:highlight w:val="yellow"/>
        </w:rPr>
      </w:pPr>
      <w:r w:rsidRPr="009E1039">
        <w:rPr>
          <w:rFonts w:ascii="Trebuchet MS" w:hAnsi="Trebuchet MS"/>
        </w:rPr>
        <w:t>Notify your post-harvest operator so they are aware that fruit may have been handled by the sick worker.  The post-harvest operator will notify Zespri who will decide what actions, if any, are required to manage fruit.  If a worker is confirmed positive for a notifiable disease, the DHB will investigate to determine the extent of possible spread to other people and make decisions to manage the situation, including initiation of traceback and specifying stand down periods.</w:t>
      </w:r>
    </w:p>
    <w:p w14:paraId="3A64852C" w14:textId="77777777" w:rsidR="007F70D5" w:rsidRPr="009E1039" w:rsidRDefault="007F70D5" w:rsidP="007F70D5">
      <w:pPr>
        <w:ind w:left="360"/>
        <w:rPr>
          <w:rFonts w:ascii="Trebuchet MS" w:hAnsi="Trebuchet MS"/>
          <w:highlight w:val="yellow"/>
        </w:rPr>
      </w:pPr>
    </w:p>
    <w:p w14:paraId="56AE3264" w14:textId="73CFF945" w:rsidR="00CD4600" w:rsidRPr="009E1039" w:rsidRDefault="00CD4600" w:rsidP="00691AA3">
      <w:pPr>
        <w:rPr>
          <w:rFonts w:ascii="Trebuchet MS" w:hAnsi="Trebuchet MS"/>
        </w:rPr>
      </w:pPr>
    </w:p>
    <w:p w14:paraId="1168C188" w14:textId="77777777" w:rsidR="00CD4600" w:rsidRPr="009E1039" w:rsidRDefault="00CD4600" w:rsidP="00691AA3">
      <w:pPr>
        <w:rPr>
          <w:rFonts w:ascii="Trebuchet MS" w:hAnsi="Trebuchet MS"/>
        </w:rPr>
        <w:sectPr w:rsidR="00CD4600" w:rsidRPr="009E1039" w:rsidSect="00A06A8F">
          <w:footerReference w:type="default" r:id="rId21"/>
          <w:headerReference w:type="first" r:id="rId22"/>
          <w:pgSz w:w="12240" w:h="15840"/>
          <w:pgMar w:top="1440" w:right="1440" w:bottom="1276" w:left="1440" w:header="142" w:footer="720" w:gutter="0"/>
          <w:cols w:space="720"/>
          <w:titlePg/>
          <w:docGrid w:linePitch="360"/>
        </w:sectPr>
      </w:pPr>
    </w:p>
    <w:p w14:paraId="38D0E344" w14:textId="11D45388" w:rsidR="00CD4600" w:rsidRPr="00F26EEA" w:rsidRDefault="00875A26" w:rsidP="00C54043">
      <w:pPr>
        <w:pStyle w:val="Default"/>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lastRenderedPageBreak/>
        <w:t>Appendix 1:  Staff hygiene register</w:t>
      </w:r>
    </w:p>
    <w:tbl>
      <w:tblPr>
        <w:tblStyle w:val="TableGrid"/>
        <w:tblW w:w="13178" w:type="dxa"/>
        <w:tblLook w:val="04A0" w:firstRow="1" w:lastRow="0" w:firstColumn="1" w:lastColumn="0" w:noHBand="0" w:noVBand="1"/>
      </w:tblPr>
      <w:tblGrid>
        <w:gridCol w:w="2830"/>
        <w:gridCol w:w="2694"/>
        <w:gridCol w:w="7654"/>
      </w:tblGrid>
      <w:tr w:rsidR="009F0D52" w:rsidRPr="009E1039" w14:paraId="08B48F6F" w14:textId="77777777" w:rsidTr="009F0D52">
        <w:tc>
          <w:tcPr>
            <w:tcW w:w="2830" w:type="dxa"/>
          </w:tcPr>
          <w:p w14:paraId="0899A9AF" w14:textId="4E8C5435" w:rsidR="009F0D52" w:rsidRPr="009E1039" w:rsidRDefault="009F0D52" w:rsidP="009F0D52">
            <w:pPr>
              <w:rPr>
                <w:rFonts w:ascii="Trebuchet MS" w:hAnsi="Trebuchet MS"/>
              </w:rPr>
            </w:pPr>
            <w:r w:rsidRPr="009E1039">
              <w:rPr>
                <w:rFonts w:ascii="Trebuchet MS" w:hAnsi="Trebuchet MS"/>
              </w:rPr>
              <w:t>Company Name</w:t>
            </w:r>
            <w:r w:rsidR="00CC39D1" w:rsidRPr="009E1039">
              <w:rPr>
                <w:rFonts w:ascii="Trebuchet MS" w:hAnsi="Trebuchet MS"/>
              </w:rPr>
              <w:t>:</w:t>
            </w:r>
          </w:p>
        </w:tc>
        <w:tc>
          <w:tcPr>
            <w:tcW w:w="10348" w:type="dxa"/>
            <w:gridSpan w:val="2"/>
          </w:tcPr>
          <w:p w14:paraId="0A0F5174" w14:textId="77777777" w:rsidR="009F0D52" w:rsidRPr="009E1039" w:rsidRDefault="009F0D52" w:rsidP="009F0D52">
            <w:pPr>
              <w:rPr>
                <w:rFonts w:ascii="Trebuchet MS" w:hAnsi="Trebuchet MS"/>
              </w:rPr>
            </w:pPr>
          </w:p>
        </w:tc>
      </w:tr>
      <w:tr w:rsidR="009F0D52" w:rsidRPr="009E1039" w14:paraId="4BF2CB5C" w14:textId="77777777" w:rsidTr="009F0D52">
        <w:tc>
          <w:tcPr>
            <w:tcW w:w="2830" w:type="dxa"/>
          </w:tcPr>
          <w:p w14:paraId="11EF42F5" w14:textId="78875BD4" w:rsidR="009F0D52" w:rsidRPr="009E1039" w:rsidRDefault="009F0D52" w:rsidP="009F0D52">
            <w:pPr>
              <w:rPr>
                <w:rFonts w:ascii="Trebuchet MS" w:hAnsi="Trebuchet MS"/>
              </w:rPr>
            </w:pPr>
            <w:r w:rsidRPr="009E1039">
              <w:rPr>
                <w:rFonts w:ascii="Trebuchet MS" w:hAnsi="Trebuchet MS"/>
              </w:rPr>
              <w:t>Supervisor</w:t>
            </w:r>
            <w:r w:rsidR="00CC39D1" w:rsidRPr="009E1039">
              <w:rPr>
                <w:rFonts w:ascii="Trebuchet MS" w:hAnsi="Trebuchet MS"/>
              </w:rPr>
              <w:t>:</w:t>
            </w:r>
          </w:p>
        </w:tc>
        <w:tc>
          <w:tcPr>
            <w:tcW w:w="10348" w:type="dxa"/>
            <w:gridSpan w:val="2"/>
          </w:tcPr>
          <w:p w14:paraId="22E87C3C" w14:textId="77777777" w:rsidR="009F0D52" w:rsidRPr="009E1039" w:rsidRDefault="009F0D52" w:rsidP="009F0D52">
            <w:pPr>
              <w:rPr>
                <w:rFonts w:ascii="Trebuchet MS" w:hAnsi="Trebuchet MS"/>
              </w:rPr>
            </w:pPr>
          </w:p>
        </w:tc>
      </w:tr>
      <w:tr w:rsidR="009F0D52" w:rsidRPr="009E1039" w14:paraId="2A868417" w14:textId="77777777" w:rsidTr="009F0D52">
        <w:tc>
          <w:tcPr>
            <w:tcW w:w="2830" w:type="dxa"/>
          </w:tcPr>
          <w:p w14:paraId="3C705FCA" w14:textId="7BDAC767" w:rsidR="009F0D52" w:rsidRPr="009E1039" w:rsidRDefault="009F0D52" w:rsidP="009F0D52">
            <w:pPr>
              <w:rPr>
                <w:rFonts w:ascii="Trebuchet MS" w:hAnsi="Trebuchet MS"/>
              </w:rPr>
            </w:pPr>
            <w:r w:rsidRPr="009E1039">
              <w:rPr>
                <w:rFonts w:ascii="Trebuchet MS" w:hAnsi="Trebuchet MS"/>
              </w:rPr>
              <w:t>Date</w:t>
            </w:r>
            <w:r w:rsidR="00CC39D1" w:rsidRPr="009E1039">
              <w:rPr>
                <w:rFonts w:ascii="Trebuchet MS" w:hAnsi="Trebuchet MS"/>
              </w:rPr>
              <w:t>:</w:t>
            </w:r>
          </w:p>
        </w:tc>
        <w:tc>
          <w:tcPr>
            <w:tcW w:w="10348" w:type="dxa"/>
            <w:gridSpan w:val="2"/>
          </w:tcPr>
          <w:p w14:paraId="3E179A48" w14:textId="77777777" w:rsidR="009F0D52" w:rsidRPr="009E1039" w:rsidRDefault="009F0D52" w:rsidP="009F0D52">
            <w:pPr>
              <w:rPr>
                <w:rFonts w:ascii="Trebuchet MS" w:hAnsi="Trebuchet MS"/>
              </w:rPr>
            </w:pPr>
          </w:p>
        </w:tc>
      </w:tr>
      <w:tr w:rsidR="00CC39D1" w:rsidRPr="009E1039" w14:paraId="50EB811E" w14:textId="77777777" w:rsidTr="00CC39D1">
        <w:tc>
          <w:tcPr>
            <w:tcW w:w="2830" w:type="dxa"/>
          </w:tcPr>
          <w:p w14:paraId="05862839" w14:textId="0C387D6D" w:rsidR="00CC39D1" w:rsidRPr="009E1039" w:rsidRDefault="00CC39D1" w:rsidP="009F0D52">
            <w:pPr>
              <w:rPr>
                <w:rFonts w:ascii="Trebuchet MS" w:hAnsi="Trebuchet MS"/>
              </w:rPr>
            </w:pPr>
            <w:r w:rsidRPr="009E1039">
              <w:rPr>
                <w:rFonts w:ascii="Trebuchet MS" w:hAnsi="Trebuchet MS"/>
              </w:rPr>
              <w:t>Work location 1:</w:t>
            </w:r>
          </w:p>
        </w:tc>
        <w:tc>
          <w:tcPr>
            <w:tcW w:w="2694" w:type="dxa"/>
          </w:tcPr>
          <w:p w14:paraId="417BBEAC" w14:textId="4E0C4C75" w:rsidR="00CC39D1" w:rsidRPr="009E1039" w:rsidRDefault="00CC39D1" w:rsidP="009F0D52">
            <w:pPr>
              <w:rPr>
                <w:rFonts w:ascii="Trebuchet MS" w:hAnsi="Trebuchet MS"/>
              </w:rPr>
            </w:pPr>
            <w:r w:rsidRPr="009E1039">
              <w:rPr>
                <w:rFonts w:ascii="Trebuchet MS" w:hAnsi="Trebuchet MS"/>
              </w:rPr>
              <w:t>KPIN:</w:t>
            </w:r>
          </w:p>
        </w:tc>
        <w:tc>
          <w:tcPr>
            <w:tcW w:w="7654" w:type="dxa"/>
          </w:tcPr>
          <w:p w14:paraId="06C1B939" w14:textId="7EC515F3" w:rsidR="00CC39D1" w:rsidRPr="009E1039" w:rsidRDefault="00CC39D1" w:rsidP="009F0D52">
            <w:pPr>
              <w:rPr>
                <w:rFonts w:ascii="Trebuchet MS" w:hAnsi="Trebuchet MS"/>
              </w:rPr>
            </w:pPr>
            <w:r w:rsidRPr="009E1039">
              <w:rPr>
                <w:rFonts w:ascii="Trebuchet MS" w:hAnsi="Trebuchet MS"/>
              </w:rPr>
              <w:t>Address:</w:t>
            </w:r>
          </w:p>
        </w:tc>
      </w:tr>
      <w:tr w:rsidR="00CC39D1" w:rsidRPr="009E1039" w14:paraId="65F2794E" w14:textId="77777777" w:rsidTr="00CC39D1">
        <w:tc>
          <w:tcPr>
            <w:tcW w:w="2830" w:type="dxa"/>
          </w:tcPr>
          <w:p w14:paraId="75C54BB0" w14:textId="6F51240A" w:rsidR="00CC39D1" w:rsidRPr="009E1039" w:rsidRDefault="00CC39D1" w:rsidP="00CC39D1">
            <w:pPr>
              <w:rPr>
                <w:rFonts w:ascii="Trebuchet MS" w:hAnsi="Trebuchet MS"/>
              </w:rPr>
            </w:pPr>
            <w:r w:rsidRPr="009E1039">
              <w:rPr>
                <w:rFonts w:ascii="Trebuchet MS" w:hAnsi="Trebuchet MS"/>
              </w:rPr>
              <w:t>Work location 2:</w:t>
            </w:r>
          </w:p>
        </w:tc>
        <w:tc>
          <w:tcPr>
            <w:tcW w:w="2694" w:type="dxa"/>
          </w:tcPr>
          <w:p w14:paraId="79BB8CBC" w14:textId="187AF3C0" w:rsidR="00CC39D1" w:rsidRPr="009E1039" w:rsidRDefault="00CC39D1" w:rsidP="00CC39D1">
            <w:pPr>
              <w:rPr>
                <w:rFonts w:ascii="Trebuchet MS" w:hAnsi="Trebuchet MS"/>
              </w:rPr>
            </w:pPr>
            <w:r w:rsidRPr="009E1039">
              <w:rPr>
                <w:rFonts w:ascii="Trebuchet MS" w:hAnsi="Trebuchet MS"/>
              </w:rPr>
              <w:t>KPIN:</w:t>
            </w:r>
          </w:p>
        </w:tc>
        <w:tc>
          <w:tcPr>
            <w:tcW w:w="7654" w:type="dxa"/>
          </w:tcPr>
          <w:p w14:paraId="2CF59F71" w14:textId="3FE5C266" w:rsidR="00CC39D1" w:rsidRPr="009E1039" w:rsidRDefault="00CC39D1" w:rsidP="00CC39D1">
            <w:pPr>
              <w:rPr>
                <w:rFonts w:ascii="Trebuchet MS" w:hAnsi="Trebuchet MS"/>
              </w:rPr>
            </w:pPr>
            <w:r w:rsidRPr="009E1039">
              <w:rPr>
                <w:rFonts w:ascii="Trebuchet MS" w:hAnsi="Trebuchet MS"/>
              </w:rPr>
              <w:t>Address:</w:t>
            </w:r>
          </w:p>
        </w:tc>
      </w:tr>
      <w:tr w:rsidR="00CC39D1" w:rsidRPr="009E1039" w14:paraId="53E69E65" w14:textId="77777777" w:rsidTr="00CC39D1">
        <w:tc>
          <w:tcPr>
            <w:tcW w:w="2830" w:type="dxa"/>
          </w:tcPr>
          <w:p w14:paraId="17EA42E0" w14:textId="5E0DDBC0" w:rsidR="00CC39D1" w:rsidRPr="009E1039" w:rsidRDefault="00CC39D1" w:rsidP="00CC39D1">
            <w:pPr>
              <w:rPr>
                <w:rFonts w:ascii="Trebuchet MS" w:hAnsi="Trebuchet MS"/>
              </w:rPr>
            </w:pPr>
            <w:r w:rsidRPr="009E1039">
              <w:rPr>
                <w:rFonts w:ascii="Trebuchet MS" w:hAnsi="Trebuchet MS"/>
              </w:rPr>
              <w:t>Work location 3:</w:t>
            </w:r>
          </w:p>
        </w:tc>
        <w:tc>
          <w:tcPr>
            <w:tcW w:w="2694" w:type="dxa"/>
          </w:tcPr>
          <w:p w14:paraId="49F402A6" w14:textId="2FC7EAC5" w:rsidR="00CC39D1" w:rsidRPr="009E1039" w:rsidRDefault="00CC39D1" w:rsidP="00CC39D1">
            <w:pPr>
              <w:rPr>
                <w:rFonts w:ascii="Trebuchet MS" w:hAnsi="Trebuchet MS"/>
              </w:rPr>
            </w:pPr>
            <w:r w:rsidRPr="009E1039">
              <w:rPr>
                <w:rFonts w:ascii="Trebuchet MS" w:hAnsi="Trebuchet MS"/>
              </w:rPr>
              <w:t>KPIN:</w:t>
            </w:r>
          </w:p>
        </w:tc>
        <w:tc>
          <w:tcPr>
            <w:tcW w:w="7654" w:type="dxa"/>
          </w:tcPr>
          <w:p w14:paraId="111453FC" w14:textId="238652CC" w:rsidR="00CC39D1" w:rsidRPr="009E1039" w:rsidRDefault="00CC39D1" w:rsidP="00CC39D1">
            <w:pPr>
              <w:rPr>
                <w:rFonts w:ascii="Trebuchet MS" w:hAnsi="Trebuchet MS"/>
              </w:rPr>
            </w:pPr>
            <w:r w:rsidRPr="009E1039">
              <w:rPr>
                <w:rFonts w:ascii="Trebuchet MS" w:hAnsi="Trebuchet MS"/>
              </w:rPr>
              <w:t>Address:</w:t>
            </w:r>
          </w:p>
        </w:tc>
      </w:tr>
    </w:tbl>
    <w:p w14:paraId="5947FBC7" w14:textId="77777777" w:rsidR="009F0D52" w:rsidRPr="009E1039" w:rsidRDefault="009F0D52" w:rsidP="009F0D52">
      <w:pPr>
        <w:rPr>
          <w:rFonts w:ascii="Trebuchet MS" w:hAnsi="Trebuchet MS"/>
        </w:rPr>
      </w:pPr>
    </w:p>
    <w:p w14:paraId="344CC9C2" w14:textId="1195D8A1" w:rsidR="009F0D52" w:rsidRPr="009E1039" w:rsidRDefault="009F0D52" w:rsidP="009F0D52">
      <w:pPr>
        <w:rPr>
          <w:rFonts w:ascii="Trebuchet MS" w:hAnsi="Trebuchet MS"/>
          <w:b/>
          <w:bCs/>
        </w:rPr>
      </w:pPr>
      <w:r w:rsidRPr="009E1039">
        <w:rPr>
          <w:rFonts w:ascii="Trebuchet MS" w:hAnsi="Trebuchet MS"/>
          <w:b/>
          <w:bCs/>
        </w:rPr>
        <w:t>Handwashing and Health Check</w:t>
      </w:r>
      <w:r w:rsidR="00CC39D1" w:rsidRPr="009E1039">
        <w:rPr>
          <w:rFonts w:ascii="Trebuchet MS" w:hAnsi="Trebuchet MS"/>
          <w:b/>
          <w:bCs/>
        </w:rPr>
        <w:t>:  To be completed by the supervisor verifying that handwashing and health checks have been correctly completed by all staff.</w:t>
      </w:r>
    </w:p>
    <w:tbl>
      <w:tblPr>
        <w:tblStyle w:val="TableGrid"/>
        <w:tblW w:w="13178" w:type="dxa"/>
        <w:tblLayout w:type="fixed"/>
        <w:tblLook w:val="04A0" w:firstRow="1" w:lastRow="0" w:firstColumn="1" w:lastColumn="0" w:noHBand="0" w:noVBand="1"/>
      </w:tblPr>
      <w:tblGrid>
        <w:gridCol w:w="2263"/>
        <w:gridCol w:w="3402"/>
        <w:gridCol w:w="1560"/>
        <w:gridCol w:w="850"/>
        <w:gridCol w:w="851"/>
        <w:gridCol w:w="425"/>
        <w:gridCol w:w="425"/>
        <w:gridCol w:w="425"/>
        <w:gridCol w:w="426"/>
        <w:gridCol w:w="425"/>
        <w:gridCol w:w="425"/>
        <w:gridCol w:w="425"/>
        <w:gridCol w:w="426"/>
        <w:gridCol w:w="431"/>
        <w:gridCol w:w="419"/>
      </w:tblGrid>
      <w:tr w:rsidR="00EE6105" w:rsidRPr="009E1039" w14:paraId="3A2E8816" w14:textId="0A4E6D6C" w:rsidTr="00A51C3C">
        <w:trPr>
          <w:cantSplit/>
          <w:trHeight w:val="440"/>
        </w:trPr>
        <w:tc>
          <w:tcPr>
            <w:tcW w:w="2263" w:type="dxa"/>
            <w:vMerge w:val="restart"/>
          </w:tcPr>
          <w:p w14:paraId="63A9D7A2" w14:textId="396E225F" w:rsidR="00EE6105" w:rsidRPr="009E1039" w:rsidRDefault="00EE6105" w:rsidP="00A51C3C">
            <w:pPr>
              <w:rPr>
                <w:rFonts w:ascii="Trebuchet MS" w:hAnsi="Trebuchet MS"/>
              </w:rPr>
            </w:pPr>
            <w:r w:rsidRPr="009E1039">
              <w:rPr>
                <w:rFonts w:ascii="Trebuchet MS" w:hAnsi="Trebuchet MS"/>
              </w:rPr>
              <w:t>Worker Name</w:t>
            </w:r>
          </w:p>
        </w:tc>
        <w:tc>
          <w:tcPr>
            <w:tcW w:w="3402" w:type="dxa"/>
            <w:vMerge w:val="restart"/>
          </w:tcPr>
          <w:p w14:paraId="0005E5D2" w14:textId="77777777" w:rsidR="00EE6105" w:rsidRPr="009E1039" w:rsidRDefault="00EE6105" w:rsidP="00A51C3C">
            <w:pPr>
              <w:jc w:val="left"/>
              <w:rPr>
                <w:rFonts w:ascii="Trebuchet MS" w:hAnsi="Trebuchet MS"/>
              </w:rPr>
            </w:pPr>
            <w:r w:rsidRPr="009E1039">
              <w:rPr>
                <w:rFonts w:ascii="Trebuchet MS" w:hAnsi="Trebuchet MS"/>
              </w:rPr>
              <w:t xml:space="preserve">Current Address </w:t>
            </w:r>
          </w:p>
          <w:p w14:paraId="05C250F9" w14:textId="54511DA2" w:rsidR="00EE6105" w:rsidRPr="009E1039" w:rsidRDefault="00EE6105" w:rsidP="00A51C3C">
            <w:pPr>
              <w:jc w:val="left"/>
              <w:rPr>
                <w:rFonts w:ascii="Trebuchet MS" w:hAnsi="Trebuchet MS"/>
              </w:rPr>
            </w:pPr>
            <w:r w:rsidRPr="009E1039">
              <w:rPr>
                <w:rFonts w:ascii="Trebuchet MS" w:hAnsi="Trebuchet MS"/>
              </w:rPr>
              <w:t>(including location of motorhome</w:t>
            </w:r>
            <w:r w:rsidR="00B40B84" w:rsidRPr="009E1039">
              <w:rPr>
                <w:rFonts w:ascii="Trebuchet MS" w:hAnsi="Trebuchet MS"/>
              </w:rPr>
              <w:t xml:space="preserve"> if relevant</w:t>
            </w:r>
            <w:r w:rsidRPr="009E1039">
              <w:rPr>
                <w:rFonts w:ascii="Trebuchet MS" w:hAnsi="Trebuchet MS"/>
              </w:rPr>
              <w:t>)</w:t>
            </w:r>
          </w:p>
        </w:tc>
        <w:tc>
          <w:tcPr>
            <w:tcW w:w="1560" w:type="dxa"/>
            <w:vMerge w:val="restart"/>
          </w:tcPr>
          <w:p w14:paraId="366A70FA" w14:textId="77777777" w:rsidR="00274722" w:rsidRDefault="00EE6105" w:rsidP="00274722">
            <w:pPr>
              <w:jc w:val="left"/>
              <w:rPr>
                <w:rFonts w:ascii="Trebuchet MS" w:hAnsi="Trebuchet MS"/>
              </w:rPr>
            </w:pPr>
            <w:r w:rsidRPr="009E1039">
              <w:rPr>
                <w:rFonts w:ascii="Trebuchet MS" w:hAnsi="Trebuchet MS"/>
              </w:rPr>
              <w:t xml:space="preserve">Phone </w:t>
            </w:r>
          </w:p>
          <w:p w14:paraId="41C2D35F" w14:textId="03F73898" w:rsidR="00EE6105" w:rsidRPr="009E1039" w:rsidRDefault="009370C0" w:rsidP="00274722">
            <w:pPr>
              <w:jc w:val="left"/>
              <w:rPr>
                <w:rFonts w:ascii="Trebuchet MS" w:hAnsi="Trebuchet MS"/>
              </w:rPr>
            </w:pPr>
            <w:r>
              <w:rPr>
                <w:rFonts w:ascii="Trebuchet MS" w:hAnsi="Trebuchet MS"/>
              </w:rPr>
              <w:t>N</w:t>
            </w:r>
            <w:r w:rsidRPr="009E1039">
              <w:rPr>
                <w:rFonts w:ascii="Trebuchet MS" w:hAnsi="Trebuchet MS"/>
              </w:rPr>
              <w:t>umber</w:t>
            </w:r>
          </w:p>
        </w:tc>
        <w:tc>
          <w:tcPr>
            <w:tcW w:w="850" w:type="dxa"/>
            <w:vMerge w:val="restart"/>
          </w:tcPr>
          <w:p w14:paraId="70C7814D" w14:textId="77777777" w:rsidR="00EE6105" w:rsidRPr="009E1039" w:rsidRDefault="00EE6105" w:rsidP="00A51C3C">
            <w:pPr>
              <w:rPr>
                <w:rFonts w:ascii="Trebuchet MS" w:hAnsi="Trebuchet MS"/>
              </w:rPr>
            </w:pPr>
            <w:r w:rsidRPr="009E1039">
              <w:rPr>
                <w:rFonts w:ascii="Trebuchet MS" w:hAnsi="Trebuchet MS"/>
              </w:rPr>
              <w:t>Start</w:t>
            </w:r>
          </w:p>
          <w:p w14:paraId="0AA9223F" w14:textId="1CEC3436" w:rsidR="00EE6105" w:rsidRPr="009E1039" w:rsidRDefault="00EE6105" w:rsidP="00A51C3C">
            <w:pPr>
              <w:rPr>
                <w:rFonts w:ascii="Trebuchet MS" w:hAnsi="Trebuchet MS"/>
              </w:rPr>
            </w:pPr>
            <w:r w:rsidRPr="009E1039">
              <w:rPr>
                <w:rFonts w:ascii="Trebuchet MS" w:hAnsi="Trebuchet MS"/>
              </w:rPr>
              <w:t>Time</w:t>
            </w:r>
          </w:p>
        </w:tc>
        <w:tc>
          <w:tcPr>
            <w:tcW w:w="851" w:type="dxa"/>
            <w:vMerge w:val="restart"/>
          </w:tcPr>
          <w:p w14:paraId="101479CD" w14:textId="77777777" w:rsidR="00EE6105" w:rsidRPr="009E1039" w:rsidRDefault="00EE6105" w:rsidP="00A51C3C">
            <w:pPr>
              <w:jc w:val="left"/>
              <w:rPr>
                <w:rFonts w:ascii="Trebuchet MS" w:hAnsi="Trebuchet MS"/>
              </w:rPr>
            </w:pPr>
            <w:r w:rsidRPr="009E1039">
              <w:rPr>
                <w:rFonts w:ascii="Trebuchet MS" w:hAnsi="Trebuchet MS"/>
              </w:rPr>
              <w:t xml:space="preserve">Finish </w:t>
            </w:r>
          </w:p>
          <w:p w14:paraId="0CDBD22D" w14:textId="761B4AE0" w:rsidR="00EE6105" w:rsidRPr="009E1039" w:rsidRDefault="00EE6105" w:rsidP="00A51C3C">
            <w:pPr>
              <w:jc w:val="left"/>
              <w:rPr>
                <w:rFonts w:ascii="Trebuchet MS" w:hAnsi="Trebuchet MS"/>
              </w:rPr>
            </w:pPr>
            <w:r w:rsidRPr="009E1039">
              <w:rPr>
                <w:rFonts w:ascii="Trebuchet MS" w:hAnsi="Trebuchet MS"/>
              </w:rPr>
              <w:t>Time</w:t>
            </w:r>
          </w:p>
        </w:tc>
        <w:tc>
          <w:tcPr>
            <w:tcW w:w="850" w:type="dxa"/>
            <w:gridSpan w:val="2"/>
          </w:tcPr>
          <w:p w14:paraId="16E1F6C9" w14:textId="395855AE" w:rsidR="00EE6105" w:rsidRPr="009E1039" w:rsidRDefault="00EE6105" w:rsidP="00A51C3C">
            <w:pPr>
              <w:jc w:val="left"/>
              <w:rPr>
                <w:rFonts w:ascii="Trebuchet MS" w:hAnsi="Trebuchet MS"/>
              </w:rPr>
            </w:pPr>
            <w:r w:rsidRPr="009E1039">
              <w:rPr>
                <w:rFonts w:ascii="Trebuchet MS" w:hAnsi="Trebuchet MS"/>
              </w:rPr>
              <w:t>Pre-Work</w:t>
            </w:r>
          </w:p>
          <w:p w14:paraId="5926A7A4" w14:textId="7F205C1A" w:rsidR="00EE6105" w:rsidRPr="009E1039" w:rsidRDefault="00EE6105" w:rsidP="00A51C3C">
            <w:pPr>
              <w:jc w:val="left"/>
              <w:rPr>
                <w:rFonts w:ascii="Trebuchet MS" w:hAnsi="Trebuchet MS"/>
              </w:rPr>
            </w:pPr>
            <w:r w:rsidRPr="009E1039">
              <w:rPr>
                <w:rFonts w:ascii="Trebuchet MS" w:hAnsi="Trebuchet MS"/>
              </w:rPr>
              <w:t>Time:</w:t>
            </w:r>
          </w:p>
        </w:tc>
        <w:tc>
          <w:tcPr>
            <w:tcW w:w="851" w:type="dxa"/>
            <w:gridSpan w:val="2"/>
          </w:tcPr>
          <w:p w14:paraId="4F62762B" w14:textId="77777777" w:rsidR="00EE6105" w:rsidRPr="009E1039" w:rsidRDefault="00EE6105" w:rsidP="00A51C3C">
            <w:pPr>
              <w:jc w:val="left"/>
              <w:rPr>
                <w:rFonts w:ascii="Trebuchet MS" w:hAnsi="Trebuchet MS"/>
              </w:rPr>
            </w:pPr>
            <w:r w:rsidRPr="009E1039">
              <w:rPr>
                <w:rFonts w:ascii="Trebuchet MS" w:hAnsi="Trebuchet MS"/>
              </w:rPr>
              <w:t>Break 1</w:t>
            </w:r>
          </w:p>
          <w:p w14:paraId="2AC36D4C" w14:textId="0F5C354D" w:rsidR="00EE6105" w:rsidRPr="009E1039" w:rsidRDefault="00EE6105" w:rsidP="00A51C3C">
            <w:pPr>
              <w:jc w:val="left"/>
              <w:rPr>
                <w:rFonts w:ascii="Trebuchet MS" w:hAnsi="Trebuchet MS"/>
              </w:rPr>
            </w:pPr>
            <w:r w:rsidRPr="009E1039">
              <w:rPr>
                <w:rFonts w:ascii="Trebuchet MS" w:hAnsi="Trebuchet MS"/>
              </w:rPr>
              <w:t>Time:</w:t>
            </w:r>
          </w:p>
        </w:tc>
        <w:tc>
          <w:tcPr>
            <w:tcW w:w="850" w:type="dxa"/>
            <w:gridSpan w:val="2"/>
          </w:tcPr>
          <w:p w14:paraId="3C4C933F" w14:textId="77777777" w:rsidR="00EE6105" w:rsidRPr="009E1039" w:rsidRDefault="00EE6105" w:rsidP="00A51C3C">
            <w:pPr>
              <w:jc w:val="left"/>
              <w:rPr>
                <w:rFonts w:ascii="Trebuchet MS" w:hAnsi="Trebuchet MS"/>
              </w:rPr>
            </w:pPr>
            <w:r w:rsidRPr="009E1039">
              <w:rPr>
                <w:rFonts w:ascii="Trebuchet MS" w:hAnsi="Trebuchet MS"/>
              </w:rPr>
              <w:t>Break 2</w:t>
            </w:r>
          </w:p>
          <w:p w14:paraId="1F00AEB4" w14:textId="60B9BAF1" w:rsidR="00EE6105" w:rsidRPr="009E1039" w:rsidRDefault="00EE6105" w:rsidP="00A51C3C">
            <w:pPr>
              <w:jc w:val="left"/>
              <w:rPr>
                <w:rFonts w:ascii="Trebuchet MS" w:hAnsi="Trebuchet MS"/>
              </w:rPr>
            </w:pPr>
            <w:r w:rsidRPr="009E1039">
              <w:rPr>
                <w:rFonts w:ascii="Trebuchet MS" w:hAnsi="Trebuchet MS"/>
              </w:rPr>
              <w:t>Time:</w:t>
            </w:r>
          </w:p>
        </w:tc>
        <w:tc>
          <w:tcPr>
            <w:tcW w:w="851" w:type="dxa"/>
            <w:gridSpan w:val="2"/>
          </w:tcPr>
          <w:p w14:paraId="17724A78" w14:textId="77777777" w:rsidR="00EE6105" w:rsidRPr="009E1039" w:rsidRDefault="00EE6105" w:rsidP="00A51C3C">
            <w:pPr>
              <w:jc w:val="left"/>
              <w:rPr>
                <w:rFonts w:ascii="Trebuchet MS" w:hAnsi="Trebuchet MS"/>
              </w:rPr>
            </w:pPr>
            <w:r w:rsidRPr="009E1039">
              <w:rPr>
                <w:rFonts w:ascii="Trebuchet MS" w:hAnsi="Trebuchet MS"/>
              </w:rPr>
              <w:t>Break 3</w:t>
            </w:r>
          </w:p>
          <w:p w14:paraId="326BB265" w14:textId="169F8D2D" w:rsidR="00EE6105" w:rsidRPr="009E1039" w:rsidRDefault="00EE6105" w:rsidP="00A51C3C">
            <w:pPr>
              <w:jc w:val="left"/>
              <w:rPr>
                <w:rFonts w:ascii="Trebuchet MS" w:hAnsi="Trebuchet MS"/>
              </w:rPr>
            </w:pPr>
            <w:r w:rsidRPr="009E1039">
              <w:rPr>
                <w:rFonts w:ascii="Trebuchet MS" w:hAnsi="Trebuchet MS"/>
              </w:rPr>
              <w:t>Time:</w:t>
            </w:r>
          </w:p>
        </w:tc>
        <w:tc>
          <w:tcPr>
            <w:tcW w:w="850" w:type="dxa"/>
            <w:gridSpan w:val="2"/>
          </w:tcPr>
          <w:p w14:paraId="17583BB2" w14:textId="77777777" w:rsidR="00EE6105" w:rsidRPr="009E1039" w:rsidRDefault="00EE6105" w:rsidP="00A51C3C">
            <w:pPr>
              <w:jc w:val="left"/>
              <w:rPr>
                <w:rFonts w:ascii="Trebuchet MS" w:hAnsi="Trebuchet MS"/>
              </w:rPr>
            </w:pPr>
            <w:r w:rsidRPr="009E1039">
              <w:rPr>
                <w:rFonts w:ascii="Trebuchet MS" w:hAnsi="Trebuchet MS"/>
              </w:rPr>
              <w:t>Post-Work</w:t>
            </w:r>
          </w:p>
          <w:p w14:paraId="7DC86ED2" w14:textId="2EF6D669" w:rsidR="00EE6105" w:rsidRPr="009E1039" w:rsidRDefault="00EE6105" w:rsidP="00A51C3C">
            <w:pPr>
              <w:jc w:val="left"/>
              <w:rPr>
                <w:rFonts w:ascii="Trebuchet MS" w:hAnsi="Trebuchet MS"/>
              </w:rPr>
            </w:pPr>
            <w:r w:rsidRPr="009E1039">
              <w:rPr>
                <w:rFonts w:ascii="Trebuchet MS" w:hAnsi="Trebuchet MS"/>
              </w:rPr>
              <w:t>Time:</w:t>
            </w:r>
          </w:p>
        </w:tc>
      </w:tr>
      <w:tr w:rsidR="00EE6105" w:rsidRPr="009E1039" w14:paraId="20ADF0EF" w14:textId="0D505D09" w:rsidTr="00274722">
        <w:trPr>
          <w:cantSplit/>
          <w:trHeight w:val="918"/>
        </w:trPr>
        <w:tc>
          <w:tcPr>
            <w:tcW w:w="2263" w:type="dxa"/>
            <w:vMerge/>
          </w:tcPr>
          <w:p w14:paraId="6AF05308" w14:textId="77777777" w:rsidR="00EE6105" w:rsidRPr="009E1039" w:rsidRDefault="00EE6105" w:rsidP="00A51C3C">
            <w:pPr>
              <w:rPr>
                <w:rFonts w:ascii="Trebuchet MS" w:hAnsi="Trebuchet MS"/>
              </w:rPr>
            </w:pPr>
          </w:p>
        </w:tc>
        <w:tc>
          <w:tcPr>
            <w:tcW w:w="3402" w:type="dxa"/>
            <w:vMerge/>
          </w:tcPr>
          <w:p w14:paraId="20AE571D" w14:textId="77777777" w:rsidR="00EE6105" w:rsidRPr="009E1039" w:rsidRDefault="00EE6105" w:rsidP="00A51C3C">
            <w:pPr>
              <w:rPr>
                <w:rFonts w:ascii="Trebuchet MS" w:hAnsi="Trebuchet MS"/>
              </w:rPr>
            </w:pPr>
          </w:p>
        </w:tc>
        <w:tc>
          <w:tcPr>
            <w:tcW w:w="1560" w:type="dxa"/>
            <w:vMerge/>
          </w:tcPr>
          <w:p w14:paraId="5CF9E29E" w14:textId="77777777" w:rsidR="00EE6105" w:rsidRPr="009E1039" w:rsidRDefault="00EE6105" w:rsidP="00A51C3C">
            <w:pPr>
              <w:rPr>
                <w:rFonts w:ascii="Trebuchet MS" w:hAnsi="Trebuchet MS"/>
              </w:rPr>
            </w:pPr>
          </w:p>
        </w:tc>
        <w:tc>
          <w:tcPr>
            <w:tcW w:w="850" w:type="dxa"/>
            <w:vMerge/>
          </w:tcPr>
          <w:p w14:paraId="5B50BB17" w14:textId="6A33B6D4" w:rsidR="00EE6105" w:rsidRPr="009E1039" w:rsidRDefault="00EE6105" w:rsidP="00A51C3C">
            <w:pPr>
              <w:rPr>
                <w:rFonts w:ascii="Trebuchet MS" w:hAnsi="Trebuchet MS"/>
              </w:rPr>
            </w:pPr>
          </w:p>
        </w:tc>
        <w:tc>
          <w:tcPr>
            <w:tcW w:w="851" w:type="dxa"/>
            <w:vMerge/>
            <w:textDirection w:val="btLr"/>
          </w:tcPr>
          <w:p w14:paraId="635CAE11" w14:textId="77777777" w:rsidR="00EE6105" w:rsidRPr="009E1039" w:rsidRDefault="00EE6105" w:rsidP="00A51C3C">
            <w:pPr>
              <w:ind w:left="113" w:right="113"/>
              <w:jc w:val="right"/>
              <w:rPr>
                <w:rFonts w:ascii="Trebuchet MS" w:hAnsi="Trebuchet MS"/>
              </w:rPr>
            </w:pPr>
          </w:p>
        </w:tc>
        <w:tc>
          <w:tcPr>
            <w:tcW w:w="425" w:type="dxa"/>
            <w:textDirection w:val="btLr"/>
          </w:tcPr>
          <w:p w14:paraId="43264D1A" w14:textId="681AB348" w:rsidR="00EE6105" w:rsidRPr="009E1039" w:rsidRDefault="00EE6105" w:rsidP="00A51C3C">
            <w:pPr>
              <w:ind w:left="113" w:right="113"/>
              <w:jc w:val="right"/>
              <w:rPr>
                <w:rFonts w:ascii="Trebuchet MS" w:hAnsi="Trebuchet MS"/>
              </w:rPr>
            </w:pPr>
            <w:r w:rsidRPr="009E1039">
              <w:rPr>
                <w:rFonts w:ascii="Trebuchet MS" w:hAnsi="Trebuchet MS"/>
              </w:rPr>
              <w:t>Hands</w:t>
            </w:r>
          </w:p>
        </w:tc>
        <w:tc>
          <w:tcPr>
            <w:tcW w:w="425" w:type="dxa"/>
            <w:textDirection w:val="btLr"/>
          </w:tcPr>
          <w:p w14:paraId="2F68BFEE" w14:textId="668314F2" w:rsidR="00EE6105" w:rsidRPr="009E1039" w:rsidRDefault="00EE6105" w:rsidP="00A51C3C">
            <w:pPr>
              <w:ind w:left="113" w:right="113"/>
              <w:jc w:val="right"/>
              <w:rPr>
                <w:rFonts w:ascii="Trebuchet MS" w:hAnsi="Trebuchet MS"/>
              </w:rPr>
            </w:pPr>
            <w:proofErr w:type="spellStart"/>
            <w:r w:rsidRPr="009E1039">
              <w:rPr>
                <w:rFonts w:ascii="Trebuchet MS" w:hAnsi="Trebuchet MS"/>
              </w:rPr>
              <w:t>Healt</w:t>
            </w:r>
            <w:r w:rsidR="009370C0">
              <w:rPr>
                <w:rFonts w:ascii="Trebuchet MS" w:hAnsi="Trebuchet MS"/>
              </w:rPr>
              <w:t>h</w:t>
            </w:r>
            <w:r w:rsidRPr="009E1039">
              <w:rPr>
                <w:rFonts w:ascii="Trebuchet MS" w:hAnsi="Trebuchet MS"/>
              </w:rPr>
              <w:t>h</w:t>
            </w:r>
            <w:proofErr w:type="spellEnd"/>
          </w:p>
        </w:tc>
        <w:tc>
          <w:tcPr>
            <w:tcW w:w="425" w:type="dxa"/>
            <w:textDirection w:val="btLr"/>
          </w:tcPr>
          <w:p w14:paraId="6097CD00" w14:textId="760E2E76" w:rsidR="00EE6105" w:rsidRPr="009E1039" w:rsidRDefault="00EE6105" w:rsidP="00A51C3C">
            <w:pPr>
              <w:ind w:left="113" w:right="113"/>
              <w:jc w:val="right"/>
              <w:rPr>
                <w:rFonts w:ascii="Trebuchet MS" w:hAnsi="Trebuchet MS"/>
              </w:rPr>
            </w:pPr>
            <w:r w:rsidRPr="009E1039">
              <w:rPr>
                <w:rFonts w:ascii="Trebuchet MS" w:hAnsi="Trebuchet MS"/>
              </w:rPr>
              <w:t>Hands</w:t>
            </w:r>
          </w:p>
        </w:tc>
        <w:tc>
          <w:tcPr>
            <w:tcW w:w="426" w:type="dxa"/>
            <w:textDirection w:val="btLr"/>
          </w:tcPr>
          <w:p w14:paraId="3AA0540A" w14:textId="1919611A" w:rsidR="00EE6105" w:rsidRPr="009E1039" w:rsidRDefault="00EE6105" w:rsidP="00A51C3C">
            <w:pPr>
              <w:ind w:left="113" w:right="113"/>
              <w:jc w:val="right"/>
              <w:rPr>
                <w:rFonts w:ascii="Trebuchet MS" w:hAnsi="Trebuchet MS"/>
              </w:rPr>
            </w:pPr>
            <w:r w:rsidRPr="009E1039">
              <w:rPr>
                <w:rFonts w:ascii="Trebuchet MS" w:hAnsi="Trebuchet MS"/>
              </w:rPr>
              <w:t>Health</w:t>
            </w:r>
          </w:p>
        </w:tc>
        <w:tc>
          <w:tcPr>
            <w:tcW w:w="425" w:type="dxa"/>
            <w:textDirection w:val="btLr"/>
          </w:tcPr>
          <w:p w14:paraId="33C4D1B6" w14:textId="70F6674B" w:rsidR="00EE6105" w:rsidRPr="009E1039" w:rsidRDefault="00EE6105" w:rsidP="00A51C3C">
            <w:pPr>
              <w:ind w:left="113" w:right="113"/>
              <w:jc w:val="right"/>
              <w:rPr>
                <w:rFonts w:ascii="Trebuchet MS" w:hAnsi="Trebuchet MS"/>
              </w:rPr>
            </w:pPr>
            <w:r w:rsidRPr="009E1039">
              <w:rPr>
                <w:rFonts w:ascii="Trebuchet MS" w:hAnsi="Trebuchet MS"/>
              </w:rPr>
              <w:t>Hands</w:t>
            </w:r>
          </w:p>
        </w:tc>
        <w:tc>
          <w:tcPr>
            <w:tcW w:w="425" w:type="dxa"/>
            <w:textDirection w:val="btLr"/>
          </w:tcPr>
          <w:p w14:paraId="0654CDDE" w14:textId="37E5A4C7" w:rsidR="00EE6105" w:rsidRPr="009E1039" w:rsidRDefault="00EE6105" w:rsidP="00A51C3C">
            <w:pPr>
              <w:ind w:left="113" w:right="113"/>
              <w:jc w:val="right"/>
              <w:rPr>
                <w:rFonts w:ascii="Trebuchet MS" w:hAnsi="Trebuchet MS"/>
              </w:rPr>
            </w:pPr>
            <w:r w:rsidRPr="009E1039">
              <w:rPr>
                <w:rFonts w:ascii="Trebuchet MS" w:hAnsi="Trebuchet MS"/>
              </w:rPr>
              <w:t>Health</w:t>
            </w:r>
          </w:p>
        </w:tc>
        <w:tc>
          <w:tcPr>
            <w:tcW w:w="425" w:type="dxa"/>
            <w:textDirection w:val="btLr"/>
          </w:tcPr>
          <w:p w14:paraId="47145D98" w14:textId="04130F94" w:rsidR="00EE6105" w:rsidRPr="009E1039" w:rsidRDefault="00EE6105" w:rsidP="00A51C3C">
            <w:pPr>
              <w:ind w:left="113" w:right="113"/>
              <w:jc w:val="right"/>
              <w:rPr>
                <w:rFonts w:ascii="Trebuchet MS" w:hAnsi="Trebuchet MS"/>
              </w:rPr>
            </w:pPr>
            <w:r w:rsidRPr="009E1039">
              <w:rPr>
                <w:rFonts w:ascii="Trebuchet MS" w:hAnsi="Trebuchet MS"/>
              </w:rPr>
              <w:t>Hands</w:t>
            </w:r>
          </w:p>
        </w:tc>
        <w:tc>
          <w:tcPr>
            <w:tcW w:w="426" w:type="dxa"/>
            <w:textDirection w:val="btLr"/>
          </w:tcPr>
          <w:p w14:paraId="0153909A" w14:textId="6A494A33" w:rsidR="00EE6105" w:rsidRPr="009E1039" w:rsidRDefault="00EE6105" w:rsidP="00A51C3C">
            <w:pPr>
              <w:ind w:left="113" w:right="113"/>
              <w:jc w:val="right"/>
              <w:rPr>
                <w:rFonts w:ascii="Trebuchet MS" w:hAnsi="Trebuchet MS"/>
              </w:rPr>
            </w:pPr>
            <w:r w:rsidRPr="009E1039">
              <w:rPr>
                <w:rFonts w:ascii="Trebuchet MS" w:hAnsi="Trebuchet MS"/>
              </w:rPr>
              <w:t>Health</w:t>
            </w:r>
          </w:p>
        </w:tc>
        <w:tc>
          <w:tcPr>
            <w:tcW w:w="431" w:type="dxa"/>
            <w:textDirection w:val="btLr"/>
          </w:tcPr>
          <w:p w14:paraId="595CEA3E" w14:textId="37B974F1" w:rsidR="00EE6105" w:rsidRPr="009E1039" w:rsidRDefault="00EE6105" w:rsidP="00A51C3C">
            <w:pPr>
              <w:ind w:left="113" w:right="113"/>
              <w:jc w:val="right"/>
              <w:rPr>
                <w:rFonts w:ascii="Trebuchet MS" w:hAnsi="Trebuchet MS"/>
              </w:rPr>
            </w:pPr>
            <w:r w:rsidRPr="009E1039">
              <w:rPr>
                <w:rFonts w:ascii="Trebuchet MS" w:hAnsi="Trebuchet MS"/>
              </w:rPr>
              <w:t>Hands</w:t>
            </w:r>
          </w:p>
        </w:tc>
        <w:tc>
          <w:tcPr>
            <w:tcW w:w="419" w:type="dxa"/>
            <w:textDirection w:val="btLr"/>
          </w:tcPr>
          <w:p w14:paraId="5F0DE7BA" w14:textId="60C80D9A" w:rsidR="00EE6105" w:rsidRPr="009E1039" w:rsidRDefault="00EE6105" w:rsidP="00A51C3C">
            <w:pPr>
              <w:ind w:left="113" w:right="113"/>
              <w:jc w:val="right"/>
              <w:rPr>
                <w:rFonts w:ascii="Trebuchet MS" w:hAnsi="Trebuchet MS"/>
              </w:rPr>
            </w:pPr>
            <w:r w:rsidRPr="009E1039">
              <w:rPr>
                <w:rFonts w:ascii="Trebuchet MS" w:hAnsi="Trebuchet MS"/>
              </w:rPr>
              <w:t>Health</w:t>
            </w:r>
          </w:p>
        </w:tc>
      </w:tr>
      <w:tr w:rsidR="00EE6105" w:rsidRPr="009E1039" w14:paraId="44C09E2D" w14:textId="3867D0FF" w:rsidTr="00A51C3C">
        <w:tc>
          <w:tcPr>
            <w:tcW w:w="2263" w:type="dxa"/>
          </w:tcPr>
          <w:p w14:paraId="6C1E9C10" w14:textId="77777777" w:rsidR="00EE6105" w:rsidRPr="009E1039" w:rsidRDefault="00EE6105" w:rsidP="00A51C3C">
            <w:pPr>
              <w:rPr>
                <w:rFonts w:ascii="Trebuchet MS" w:hAnsi="Trebuchet MS"/>
              </w:rPr>
            </w:pPr>
          </w:p>
        </w:tc>
        <w:tc>
          <w:tcPr>
            <w:tcW w:w="3402" w:type="dxa"/>
          </w:tcPr>
          <w:p w14:paraId="6D560CC4" w14:textId="77777777" w:rsidR="00EE6105" w:rsidRPr="009E1039" w:rsidRDefault="00EE6105" w:rsidP="00A51C3C">
            <w:pPr>
              <w:rPr>
                <w:rFonts w:ascii="Trebuchet MS" w:hAnsi="Trebuchet MS"/>
              </w:rPr>
            </w:pPr>
          </w:p>
        </w:tc>
        <w:tc>
          <w:tcPr>
            <w:tcW w:w="1560" w:type="dxa"/>
          </w:tcPr>
          <w:p w14:paraId="20BE7C6A" w14:textId="77777777" w:rsidR="00EE6105" w:rsidRPr="009E1039" w:rsidRDefault="00EE6105" w:rsidP="00A51C3C">
            <w:pPr>
              <w:rPr>
                <w:rFonts w:ascii="Trebuchet MS" w:hAnsi="Trebuchet MS"/>
              </w:rPr>
            </w:pPr>
          </w:p>
        </w:tc>
        <w:tc>
          <w:tcPr>
            <w:tcW w:w="850" w:type="dxa"/>
          </w:tcPr>
          <w:p w14:paraId="1934BE41" w14:textId="2D57EA26" w:rsidR="00EE6105" w:rsidRPr="009E1039" w:rsidRDefault="00EE6105" w:rsidP="00A51C3C">
            <w:pPr>
              <w:rPr>
                <w:rFonts w:ascii="Trebuchet MS" w:hAnsi="Trebuchet MS"/>
              </w:rPr>
            </w:pPr>
          </w:p>
        </w:tc>
        <w:tc>
          <w:tcPr>
            <w:tcW w:w="851" w:type="dxa"/>
          </w:tcPr>
          <w:p w14:paraId="5EF0BFD3" w14:textId="77777777" w:rsidR="00EE6105" w:rsidRPr="009E1039" w:rsidRDefault="00EE6105" w:rsidP="00A51C3C">
            <w:pPr>
              <w:rPr>
                <w:rFonts w:ascii="Trebuchet MS" w:hAnsi="Trebuchet MS"/>
              </w:rPr>
            </w:pPr>
          </w:p>
        </w:tc>
        <w:tc>
          <w:tcPr>
            <w:tcW w:w="425" w:type="dxa"/>
          </w:tcPr>
          <w:p w14:paraId="1773919E" w14:textId="17F9A30C" w:rsidR="00EE6105" w:rsidRPr="009E1039" w:rsidRDefault="00EE6105" w:rsidP="00A51C3C">
            <w:pPr>
              <w:rPr>
                <w:rFonts w:ascii="Trebuchet MS" w:hAnsi="Trebuchet MS"/>
              </w:rPr>
            </w:pPr>
          </w:p>
        </w:tc>
        <w:tc>
          <w:tcPr>
            <w:tcW w:w="425" w:type="dxa"/>
          </w:tcPr>
          <w:p w14:paraId="47A6113F" w14:textId="77777777" w:rsidR="00EE6105" w:rsidRPr="009E1039" w:rsidRDefault="00EE6105" w:rsidP="00A51C3C">
            <w:pPr>
              <w:rPr>
                <w:rFonts w:ascii="Trebuchet MS" w:hAnsi="Trebuchet MS"/>
              </w:rPr>
            </w:pPr>
          </w:p>
        </w:tc>
        <w:tc>
          <w:tcPr>
            <w:tcW w:w="425" w:type="dxa"/>
          </w:tcPr>
          <w:p w14:paraId="48F0763A" w14:textId="77777777" w:rsidR="00EE6105" w:rsidRPr="009E1039" w:rsidRDefault="00EE6105" w:rsidP="00A51C3C">
            <w:pPr>
              <w:rPr>
                <w:rFonts w:ascii="Trebuchet MS" w:hAnsi="Trebuchet MS"/>
              </w:rPr>
            </w:pPr>
          </w:p>
        </w:tc>
        <w:tc>
          <w:tcPr>
            <w:tcW w:w="426" w:type="dxa"/>
          </w:tcPr>
          <w:p w14:paraId="4BF46ED4" w14:textId="77777777" w:rsidR="00EE6105" w:rsidRPr="009E1039" w:rsidRDefault="00EE6105" w:rsidP="00A51C3C">
            <w:pPr>
              <w:rPr>
                <w:rFonts w:ascii="Trebuchet MS" w:hAnsi="Trebuchet MS"/>
              </w:rPr>
            </w:pPr>
          </w:p>
        </w:tc>
        <w:tc>
          <w:tcPr>
            <w:tcW w:w="425" w:type="dxa"/>
          </w:tcPr>
          <w:p w14:paraId="7B4C9A19" w14:textId="77777777" w:rsidR="00EE6105" w:rsidRPr="009E1039" w:rsidRDefault="00EE6105" w:rsidP="00A51C3C">
            <w:pPr>
              <w:rPr>
                <w:rFonts w:ascii="Trebuchet MS" w:hAnsi="Trebuchet MS"/>
              </w:rPr>
            </w:pPr>
          </w:p>
        </w:tc>
        <w:tc>
          <w:tcPr>
            <w:tcW w:w="425" w:type="dxa"/>
          </w:tcPr>
          <w:p w14:paraId="5E424BF4" w14:textId="77777777" w:rsidR="00EE6105" w:rsidRPr="009E1039" w:rsidRDefault="00EE6105" w:rsidP="00A51C3C">
            <w:pPr>
              <w:rPr>
                <w:rFonts w:ascii="Trebuchet MS" w:hAnsi="Trebuchet MS"/>
              </w:rPr>
            </w:pPr>
          </w:p>
        </w:tc>
        <w:tc>
          <w:tcPr>
            <w:tcW w:w="425" w:type="dxa"/>
          </w:tcPr>
          <w:p w14:paraId="64781487" w14:textId="77777777" w:rsidR="00EE6105" w:rsidRPr="009E1039" w:rsidRDefault="00EE6105" w:rsidP="00A51C3C">
            <w:pPr>
              <w:rPr>
                <w:rFonts w:ascii="Trebuchet MS" w:hAnsi="Trebuchet MS"/>
              </w:rPr>
            </w:pPr>
          </w:p>
        </w:tc>
        <w:tc>
          <w:tcPr>
            <w:tcW w:w="426" w:type="dxa"/>
          </w:tcPr>
          <w:p w14:paraId="2918504C" w14:textId="77777777" w:rsidR="00EE6105" w:rsidRPr="009E1039" w:rsidRDefault="00EE6105" w:rsidP="00A51C3C">
            <w:pPr>
              <w:rPr>
                <w:rFonts w:ascii="Trebuchet MS" w:hAnsi="Trebuchet MS"/>
              </w:rPr>
            </w:pPr>
          </w:p>
        </w:tc>
        <w:tc>
          <w:tcPr>
            <w:tcW w:w="431" w:type="dxa"/>
          </w:tcPr>
          <w:p w14:paraId="3EF5D4E9" w14:textId="77777777" w:rsidR="00EE6105" w:rsidRPr="009E1039" w:rsidRDefault="00EE6105" w:rsidP="00A51C3C">
            <w:pPr>
              <w:rPr>
                <w:rFonts w:ascii="Trebuchet MS" w:hAnsi="Trebuchet MS"/>
              </w:rPr>
            </w:pPr>
          </w:p>
        </w:tc>
        <w:tc>
          <w:tcPr>
            <w:tcW w:w="419" w:type="dxa"/>
          </w:tcPr>
          <w:p w14:paraId="01C99132" w14:textId="77777777" w:rsidR="00EE6105" w:rsidRPr="009E1039" w:rsidRDefault="00EE6105" w:rsidP="00A51C3C">
            <w:pPr>
              <w:rPr>
                <w:rFonts w:ascii="Trebuchet MS" w:hAnsi="Trebuchet MS"/>
              </w:rPr>
            </w:pPr>
          </w:p>
        </w:tc>
      </w:tr>
      <w:tr w:rsidR="00EE6105" w:rsidRPr="009E1039" w14:paraId="13AE7A6B" w14:textId="2CD3D460" w:rsidTr="00A51C3C">
        <w:tc>
          <w:tcPr>
            <w:tcW w:w="2263" w:type="dxa"/>
          </w:tcPr>
          <w:p w14:paraId="1671AA85" w14:textId="77777777" w:rsidR="00EE6105" w:rsidRPr="009E1039" w:rsidRDefault="00EE6105" w:rsidP="009F0D52">
            <w:pPr>
              <w:rPr>
                <w:rFonts w:ascii="Trebuchet MS" w:hAnsi="Trebuchet MS"/>
              </w:rPr>
            </w:pPr>
          </w:p>
        </w:tc>
        <w:tc>
          <w:tcPr>
            <w:tcW w:w="3402" w:type="dxa"/>
          </w:tcPr>
          <w:p w14:paraId="21A76717" w14:textId="77777777" w:rsidR="00EE6105" w:rsidRPr="009E1039" w:rsidRDefault="00EE6105" w:rsidP="009F0D52">
            <w:pPr>
              <w:rPr>
                <w:rFonts w:ascii="Trebuchet MS" w:hAnsi="Trebuchet MS"/>
              </w:rPr>
            </w:pPr>
          </w:p>
        </w:tc>
        <w:tc>
          <w:tcPr>
            <w:tcW w:w="1560" w:type="dxa"/>
          </w:tcPr>
          <w:p w14:paraId="0DDC7193" w14:textId="77777777" w:rsidR="00EE6105" w:rsidRPr="009E1039" w:rsidRDefault="00EE6105" w:rsidP="009F0D52">
            <w:pPr>
              <w:rPr>
                <w:rFonts w:ascii="Trebuchet MS" w:hAnsi="Trebuchet MS"/>
              </w:rPr>
            </w:pPr>
          </w:p>
        </w:tc>
        <w:tc>
          <w:tcPr>
            <w:tcW w:w="850" w:type="dxa"/>
          </w:tcPr>
          <w:p w14:paraId="2E2AAEBB" w14:textId="46B7A25C" w:rsidR="00EE6105" w:rsidRPr="009E1039" w:rsidRDefault="00EE6105" w:rsidP="009F0D52">
            <w:pPr>
              <w:rPr>
                <w:rFonts w:ascii="Trebuchet MS" w:hAnsi="Trebuchet MS"/>
              </w:rPr>
            </w:pPr>
          </w:p>
        </w:tc>
        <w:tc>
          <w:tcPr>
            <w:tcW w:w="851" w:type="dxa"/>
          </w:tcPr>
          <w:p w14:paraId="607BBBC6" w14:textId="77777777" w:rsidR="00EE6105" w:rsidRPr="009E1039" w:rsidRDefault="00EE6105" w:rsidP="009F0D52">
            <w:pPr>
              <w:rPr>
                <w:rFonts w:ascii="Trebuchet MS" w:hAnsi="Trebuchet MS"/>
              </w:rPr>
            </w:pPr>
          </w:p>
        </w:tc>
        <w:tc>
          <w:tcPr>
            <w:tcW w:w="425" w:type="dxa"/>
          </w:tcPr>
          <w:p w14:paraId="367DF973" w14:textId="54FBF1E5" w:rsidR="00EE6105" w:rsidRPr="009E1039" w:rsidRDefault="00EE6105" w:rsidP="009F0D52">
            <w:pPr>
              <w:rPr>
                <w:rFonts w:ascii="Trebuchet MS" w:hAnsi="Trebuchet MS"/>
              </w:rPr>
            </w:pPr>
          </w:p>
        </w:tc>
        <w:tc>
          <w:tcPr>
            <w:tcW w:w="425" w:type="dxa"/>
          </w:tcPr>
          <w:p w14:paraId="19D78F7D" w14:textId="77777777" w:rsidR="00EE6105" w:rsidRPr="009E1039" w:rsidRDefault="00EE6105" w:rsidP="009F0D52">
            <w:pPr>
              <w:rPr>
                <w:rFonts w:ascii="Trebuchet MS" w:hAnsi="Trebuchet MS"/>
              </w:rPr>
            </w:pPr>
          </w:p>
        </w:tc>
        <w:tc>
          <w:tcPr>
            <w:tcW w:w="425" w:type="dxa"/>
          </w:tcPr>
          <w:p w14:paraId="7DA878A9" w14:textId="77777777" w:rsidR="00EE6105" w:rsidRPr="009E1039" w:rsidRDefault="00EE6105" w:rsidP="009F0D52">
            <w:pPr>
              <w:rPr>
                <w:rFonts w:ascii="Trebuchet MS" w:hAnsi="Trebuchet MS"/>
              </w:rPr>
            </w:pPr>
          </w:p>
        </w:tc>
        <w:tc>
          <w:tcPr>
            <w:tcW w:w="426" w:type="dxa"/>
          </w:tcPr>
          <w:p w14:paraId="4329EBD2" w14:textId="77777777" w:rsidR="00EE6105" w:rsidRPr="009E1039" w:rsidRDefault="00EE6105" w:rsidP="009F0D52">
            <w:pPr>
              <w:rPr>
                <w:rFonts w:ascii="Trebuchet MS" w:hAnsi="Trebuchet MS"/>
              </w:rPr>
            </w:pPr>
          </w:p>
        </w:tc>
        <w:tc>
          <w:tcPr>
            <w:tcW w:w="425" w:type="dxa"/>
          </w:tcPr>
          <w:p w14:paraId="3A48BE04" w14:textId="77777777" w:rsidR="00EE6105" w:rsidRPr="009E1039" w:rsidRDefault="00EE6105" w:rsidP="009F0D52">
            <w:pPr>
              <w:rPr>
                <w:rFonts w:ascii="Trebuchet MS" w:hAnsi="Trebuchet MS"/>
              </w:rPr>
            </w:pPr>
          </w:p>
        </w:tc>
        <w:tc>
          <w:tcPr>
            <w:tcW w:w="425" w:type="dxa"/>
          </w:tcPr>
          <w:p w14:paraId="3A576F87" w14:textId="77777777" w:rsidR="00EE6105" w:rsidRPr="009E1039" w:rsidRDefault="00EE6105" w:rsidP="009F0D52">
            <w:pPr>
              <w:rPr>
                <w:rFonts w:ascii="Trebuchet MS" w:hAnsi="Trebuchet MS"/>
              </w:rPr>
            </w:pPr>
          </w:p>
        </w:tc>
        <w:tc>
          <w:tcPr>
            <w:tcW w:w="425" w:type="dxa"/>
          </w:tcPr>
          <w:p w14:paraId="584A18D4" w14:textId="77777777" w:rsidR="00EE6105" w:rsidRPr="009E1039" w:rsidRDefault="00EE6105" w:rsidP="009F0D52">
            <w:pPr>
              <w:rPr>
                <w:rFonts w:ascii="Trebuchet MS" w:hAnsi="Trebuchet MS"/>
              </w:rPr>
            </w:pPr>
          </w:p>
        </w:tc>
        <w:tc>
          <w:tcPr>
            <w:tcW w:w="426" w:type="dxa"/>
          </w:tcPr>
          <w:p w14:paraId="72EA68E7" w14:textId="77777777" w:rsidR="00EE6105" w:rsidRPr="009E1039" w:rsidRDefault="00EE6105" w:rsidP="009F0D52">
            <w:pPr>
              <w:rPr>
                <w:rFonts w:ascii="Trebuchet MS" w:hAnsi="Trebuchet MS"/>
              </w:rPr>
            </w:pPr>
          </w:p>
        </w:tc>
        <w:tc>
          <w:tcPr>
            <w:tcW w:w="431" w:type="dxa"/>
          </w:tcPr>
          <w:p w14:paraId="2AFF2FE2" w14:textId="77777777" w:rsidR="00EE6105" w:rsidRPr="009E1039" w:rsidRDefault="00EE6105" w:rsidP="009F0D52">
            <w:pPr>
              <w:rPr>
                <w:rFonts w:ascii="Trebuchet MS" w:hAnsi="Trebuchet MS"/>
              </w:rPr>
            </w:pPr>
          </w:p>
        </w:tc>
        <w:tc>
          <w:tcPr>
            <w:tcW w:w="419" w:type="dxa"/>
          </w:tcPr>
          <w:p w14:paraId="55873CF8" w14:textId="77777777" w:rsidR="00EE6105" w:rsidRPr="009E1039" w:rsidRDefault="00EE6105" w:rsidP="009F0D52">
            <w:pPr>
              <w:rPr>
                <w:rFonts w:ascii="Trebuchet MS" w:hAnsi="Trebuchet MS"/>
              </w:rPr>
            </w:pPr>
          </w:p>
        </w:tc>
      </w:tr>
      <w:tr w:rsidR="00EE6105" w:rsidRPr="009E1039" w14:paraId="3AA59D8E" w14:textId="403ADB9F" w:rsidTr="00A51C3C">
        <w:tc>
          <w:tcPr>
            <w:tcW w:w="2263" w:type="dxa"/>
          </w:tcPr>
          <w:p w14:paraId="5DAE116D" w14:textId="77777777" w:rsidR="00EE6105" w:rsidRPr="009E1039" w:rsidRDefault="00EE6105" w:rsidP="009F0D52">
            <w:pPr>
              <w:rPr>
                <w:rFonts w:ascii="Trebuchet MS" w:hAnsi="Trebuchet MS"/>
              </w:rPr>
            </w:pPr>
          </w:p>
        </w:tc>
        <w:tc>
          <w:tcPr>
            <w:tcW w:w="3402" w:type="dxa"/>
          </w:tcPr>
          <w:p w14:paraId="79DF72B0" w14:textId="77777777" w:rsidR="00EE6105" w:rsidRPr="009E1039" w:rsidRDefault="00EE6105" w:rsidP="009F0D52">
            <w:pPr>
              <w:rPr>
                <w:rFonts w:ascii="Trebuchet MS" w:hAnsi="Trebuchet MS"/>
              </w:rPr>
            </w:pPr>
          </w:p>
        </w:tc>
        <w:tc>
          <w:tcPr>
            <w:tcW w:w="1560" w:type="dxa"/>
          </w:tcPr>
          <w:p w14:paraId="1181D68A" w14:textId="77777777" w:rsidR="00EE6105" w:rsidRPr="009E1039" w:rsidRDefault="00EE6105" w:rsidP="009F0D52">
            <w:pPr>
              <w:rPr>
                <w:rFonts w:ascii="Trebuchet MS" w:hAnsi="Trebuchet MS"/>
              </w:rPr>
            </w:pPr>
          </w:p>
        </w:tc>
        <w:tc>
          <w:tcPr>
            <w:tcW w:w="850" w:type="dxa"/>
          </w:tcPr>
          <w:p w14:paraId="0C3FBFF4" w14:textId="5CFDD92F" w:rsidR="00EE6105" w:rsidRPr="009E1039" w:rsidRDefault="00EE6105" w:rsidP="009F0D52">
            <w:pPr>
              <w:rPr>
                <w:rFonts w:ascii="Trebuchet MS" w:hAnsi="Trebuchet MS"/>
              </w:rPr>
            </w:pPr>
          </w:p>
        </w:tc>
        <w:tc>
          <w:tcPr>
            <w:tcW w:w="851" w:type="dxa"/>
          </w:tcPr>
          <w:p w14:paraId="6D8EA1B0" w14:textId="77777777" w:rsidR="00EE6105" w:rsidRPr="009E1039" w:rsidRDefault="00EE6105" w:rsidP="009F0D52">
            <w:pPr>
              <w:rPr>
                <w:rFonts w:ascii="Trebuchet MS" w:hAnsi="Trebuchet MS"/>
              </w:rPr>
            </w:pPr>
          </w:p>
        </w:tc>
        <w:tc>
          <w:tcPr>
            <w:tcW w:w="425" w:type="dxa"/>
          </w:tcPr>
          <w:p w14:paraId="04B3AA6B" w14:textId="05DF961E" w:rsidR="00EE6105" w:rsidRPr="009E1039" w:rsidRDefault="00EE6105" w:rsidP="009F0D52">
            <w:pPr>
              <w:rPr>
                <w:rFonts w:ascii="Trebuchet MS" w:hAnsi="Trebuchet MS"/>
              </w:rPr>
            </w:pPr>
          </w:p>
        </w:tc>
        <w:tc>
          <w:tcPr>
            <w:tcW w:w="425" w:type="dxa"/>
          </w:tcPr>
          <w:p w14:paraId="7B9D75E0" w14:textId="77777777" w:rsidR="00EE6105" w:rsidRPr="009E1039" w:rsidRDefault="00EE6105" w:rsidP="009F0D52">
            <w:pPr>
              <w:rPr>
                <w:rFonts w:ascii="Trebuchet MS" w:hAnsi="Trebuchet MS"/>
              </w:rPr>
            </w:pPr>
          </w:p>
        </w:tc>
        <w:tc>
          <w:tcPr>
            <w:tcW w:w="425" w:type="dxa"/>
          </w:tcPr>
          <w:p w14:paraId="62C01C9E" w14:textId="77777777" w:rsidR="00EE6105" w:rsidRPr="009E1039" w:rsidRDefault="00EE6105" w:rsidP="009F0D52">
            <w:pPr>
              <w:rPr>
                <w:rFonts w:ascii="Trebuchet MS" w:hAnsi="Trebuchet MS"/>
              </w:rPr>
            </w:pPr>
          </w:p>
        </w:tc>
        <w:tc>
          <w:tcPr>
            <w:tcW w:w="426" w:type="dxa"/>
          </w:tcPr>
          <w:p w14:paraId="7F16B82E" w14:textId="77777777" w:rsidR="00EE6105" w:rsidRPr="009E1039" w:rsidRDefault="00EE6105" w:rsidP="009F0D52">
            <w:pPr>
              <w:rPr>
                <w:rFonts w:ascii="Trebuchet MS" w:hAnsi="Trebuchet MS"/>
              </w:rPr>
            </w:pPr>
          </w:p>
        </w:tc>
        <w:tc>
          <w:tcPr>
            <w:tcW w:w="425" w:type="dxa"/>
          </w:tcPr>
          <w:p w14:paraId="25A4B44C" w14:textId="77777777" w:rsidR="00EE6105" w:rsidRPr="009E1039" w:rsidRDefault="00EE6105" w:rsidP="009F0D52">
            <w:pPr>
              <w:rPr>
                <w:rFonts w:ascii="Trebuchet MS" w:hAnsi="Trebuchet MS"/>
              </w:rPr>
            </w:pPr>
          </w:p>
        </w:tc>
        <w:tc>
          <w:tcPr>
            <w:tcW w:w="425" w:type="dxa"/>
          </w:tcPr>
          <w:p w14:paraId="0A120E4E" w14:textId="77777777" w:rsidR="00EE6105" w:rsidRPr="009E1039" w:rsidRDefault="00EE6105" w:rsidP="009F0D52">
            <w:pPr>
              <w:rPr>
                <w:rFonts w:ascii="Trebuchet MS" w:hAnsi="Trebuchet MS"/>
              </w:rPr>
            </w:pPr>
          </w:p>
        </w:tc>
        <w:tc>
          <w:tcPr>
            <w:tcW w:w="425" w:type="dxa"/>
          </w:tcPr>
          <w:p w14:paraId="07B6217E" w14:textId="77777777" w:rsidR="00EE6105" w:rsidRPr="009E1039" w:rsidRDefault="00EE6105" w:rsidP="009F0D52">
            <w:pPr>
              <w:rPr>
                <w:rFonts w:ascii="Trebuchet MS" w:hAnsi="Trebuchet MS"/>
              </w:rPr>
            </w:pPr>
          </w:p>
        </w:tc>
        <w:tc>
          <w:tcPr>
            <w:tcW w:w="426" w:type="dxa"/>
          </w:tcPr>
          <w:p w14:paraId="6DD0A324" w14:textId="77777777" w:rsidR="00EE6105" w:rsidRPr="009E1039" w:rsidRDefault="00EE6105" w:rsidP="009F0D52">
            <w:pPr>
              <w:rPr>
                <w:rFonts w:ascii="Trebuchet MS" w:hAnsi="Trebuchet MS"/>
              </w:rPr>
            </w:pPr>
          </w:p>
        </w:tc>
        <w:tc>
          <w:tcPr>
            <w:tcW w:w="431" w:type="dxa"/>
          </w:tcPr>
          <w:p w14:paraId="23231412" w14:textId="77777777" w:rsidR="00EE6105" w:rsidRPr="009E1039" w:rsidRDefault="00EE6105" w:rsidP="009F0D52">
            <w:pPr>
              <w:rPr>
                <w:rFonts w:ascii="Trebuchet MS" w:hAnsi="Trebuchet MS"/>
              </w:rPr>
            </w:pPr>
          </w:p>
        </w:tc>
        <w:tc>
          <w:tcPr>
            <w:tcW w:w="419" w:type="dxa"/>
          </w:tcPr>
          <w:p w14:paraId="2D084153" w14:textId="77777777" w:rsidR="00EE6105" w:rsidRPr="009E1039" w:rsidRDefault="00EE6105" w:rsidP="009F0D52">
            <w:pPr>
              <w:rPr>
                <w:rFonts w:ascii="Trebuchet MS" w:hAnsi="Trebuchet MS"/>
              </w:rPr>
            </w:pPr>
          </w:p>
        </w:tc>
      </w:tr>
      <w:tr w:rsidR="00EE6105" w:rsidRPr="009E1039" w14:paraId="3029E7FF" w14:textId="30BEC979" w:rsidTr="00A51C3C">
        <w:tc>
          <w:tcPr>
            <w:tcW w:w="2263" w:type="dxa"/>
          </w:tcPr>
          <w:p w14:paraId="332A35EE" w14:textId="77777777" w:rsidR="00EE6105" w:rsidRPr="009E1039" w:rsidRDefault="00EE6105" w:rsidP="009F0D52">
            <w:pPr>
              <w:rPr>
                <w:rFonts w:ascii="Trebuchet MS" w:hAnsi="Trebuchet MS"/>
              </w:rPr>
            </w:pPr>
          </w:p>
        </w:tc>
        <w:tc>
          <w:tcPr>
            <w:tcW w:w="3402" w:type="dxa"/>
          </w:tcPr>
          <w:p w14:paraId="7563BF01" w14:textId="77777777" w:rsidR="00EE6105" w:rsidRPr="009E1039" w:rsidRDefault="00EE6105" w:rsidP="009F0D52">
            <w:pPr>
              <w:rPr>
                <w:rFonts w:ascii="Trebuchet MS" w:hAnsi="Trebuchet MS"/>
              </w:rPr>
            </w:pPr>
          </w:p>
        </w:tc>
        <w:tc>
          <w:tcPr>
            <w:tcW w:w="1560" w:type="dxa"/>
          </w:tcPr>
          <w:p w14:paraId="2F9949D6" w14:textId="77777777" w:rsidR="00EE6105" w:rsidRPr="009E1039" w:rsidRDefault="00EE6105" w:rsidP="009F0D52">
            <w:pPr>
              <w:rPr>
                <w:rFonts w:ascii="Trebuchet MS" w:hAnsi="Trebuchet MS"/>
              </w:rPr>
            </w:pPr>
          </w:p>
        </w:tc>
        <w:tc>
          <w:tcPr>
            <w:tcW w:w="850" w:type="dxa"/>
          </w:tcPr>
          <w:p w14:paraId="0EA37783" w14:textId="3D102647" w:rsidR="00EE6105" w:rsidRPr="009E1039" w:rsidRDefault="00EE6105" w:rsidP="009F0D52">
            <w:pPr>
              <w:rPr>
                <w:rFonts w:ascii="Trebuchet MS" w:hAnsi="Trebuchet MS"/>
              </w:rPr>
            </w:pPr>
          </w:p>
        </w:tc>
        <w:tc>
          <w:tcPr>
            <w:tcW w:w="851" w:type="dxa"/>
          </w:tcPr>
          <w:p w14:paraId="3CCAD5D4" w14:textId="77777777" w:rsidR="00EE6105" w:rsidRPr="009E1039" w:rsidRDefault="00EE6105" w:rsidP="009F0D52">
            <w:pPr>
              <w:rPr>
                <w:rFonts w:ascii="Trebuchet MS" w:hAnsi="Trebuchet MS"/>
              </w:rPr>
            </w:pPr>
          </w:p>
        </w:tc>
        <w:tc>
          <w:tcPr>
            <w:tcW w:w="425" w:type="dxa"/>
          </w:tcPr>
          <w:p w14:paraId="302C90AB" w14:textId="13DDBDE6" w:rsidR="00EE6105" w:rsidRPr="009E1039" w:rsidRDefault="00EE6105" w:rsidP="009F0D52">
            <w:pPr>
              <w:rPr>
                <w:rFonts w:ascii="Trebuchet MS" w:hAnsi="Trebuchet MS"/>
              </w:rPr>
            </w:pPr>
          </w:p>
        </w:tc>
        <w:tc>
          <w:tcPr>
            <w:tcW w:w="425" w:type="dxa"/>
          </w:tcPr>
          <w:p w14:paraId="38B6ACD0" w14:textId="77777777" w:rsidR="00EE6105" w:rsidRPr="009E1039" w:rsidRDefault="00EE6105" w:rsidP="009F0D52">
            <w:pPr>
              <w:rPr>
                <w:rFonts w:ascii="Trebuchet MS" w:hAnsi="Trebuchet MS"/>
              </w:rPr>
            </w:pPr>
          </w:p>
        </w:tc>
        <w:tc>
          <w:tcPr>
            <w:tcW w:w="425" w:type="dxa"/>
          </w:tcPr>
          <w:p w14:paraId="53108659" w14:textId="77777777" w:rsidR="00EE6105" w:rsidRPr="009E1039" w:rsidRDefault="00EE6105" w:rsidP="009F0D52">
            <w:pPr>
              <w:rPr>
                <w:rFonts w:ascii="Trebuchet MS" w:hAnsi="Trebuchet MS"/>
              </w:rPr>
            </w:pPr>
          </w:p>
        </w:tc>
        <w:tc>
          <w:tcPr>
            <w:tcW w:w="426" w:type="dxa"/>
          </w:tcPr>
          <w:p w14:paraId="3BFED58E" w14:textId="77777777" w:rsidR="00EE6105" w:rsidRPr="009E1039" w:rsidRDefault="00EE6105" w:rsidP="009F0D52">
            <w:pPr>
              <w:rPr>
                <w:rFonts w:ascii="Trebuchet MS" w:hAnsi="Trebuchet MS"/>
              </w:rPr>
            </w:pPr>
          </w:p>
        </w:tc>
        <w:tc>
          <w:tcPr>
            <w:tcW w:w="425" w:type="dxa"/>
          </w:tcPr>
          <w:p w14:paraId="3A537E88" w14:textId="77777777" w:rsidR="00EE6105" w:rsidRPr="009E1039" w:rsidRDefault="00EE6105" w:rsidP="009F0D52">
            <w:pPr>
              <w:rPr>
                <w:rFonts w:ascii="Trebuchet MS" w:hAnsi="Trebuchet MS"/>
              </w:rPr>
            </w:pPr>
          </w:p>
        </w:tc>
        <w:tc>
          <w:tcPr>
            <w:tcW w:w="425" w:type="dxa"/>
          </w:tcPr>
          <w:p w14:paraId="41708466" w14:textId="77777777" w:rsidR="00EE6105" w:rsidRPr="009E1039" w:rsidRDefault="00EE6105" w:rsidP="009F0D52">
            <w:pPr>
              <w:rPr>
                <w:rFonts w:ascii="Trebuchet MS" w:hAnsi="Trebuchet MS"/>
              </w:rPr>
            </w:pPr>
          </w:p>
        </w:tc>
        <w:tc>
          <w:tcPr>
            <w:tcW w:w="425" w:type="dxa"/>
          </w:tcPr>
          <w:p w14:paraId="4A356579" w14:textId="77777777" w:rsidR="00EE6105" w:rsidRPr="009E1039" w:rsidRDefault="00EE6105" w:rsidP="009F0D52">
            <w:pPr>
              <w:rPr>
                <w:rFonts w:ascii="Trebuchet MS" w:hAnsi="Trebuchet MS"/>
              </w:rPr>
            </w:pPr>
          </w:p>
        </w:tc>
        <w:tc>
          <w:tcPr>
            <w:tcW w:w="426" w:type="dxa"/>
          </w:tcPr>
          <w:p w14:paraId="086CF92F" w14:textId="77777777" w:rsidR="00EE6105" w:rsidRPr="009E1039" w:rsidRDefault="00EE6105" w:rsidP="009F0D52">
            <w:pPr>
              <w:rPr>
                <w:rFonts w:ascii="Trebuchet MS" w:hAnsi="Trebuchet MS"/>
              </w:rPr>
            </w:pPr>
          </w:p>
        </w:tc>
        <w:tc>
          <w:tcPr>
            <w:tcW w:w="431" w:type="dxa"/>
          </w:tcPr>
          <w:p w14:paraId="231D95D9" w14:textId="77777777" w:rsidR="00EE6105" w:rsidRPr="009E1039" w:rsidRDefault="00EE6105" w:rsidP="009F0D52">
            <w:pPr>
              <w:rPr>
                <w:rFonts w:ascii="Trebuchet MS" w:hAnsi="Trebuchet MS"/>
              </w:rPr>
            </w:pPr>
          </w:p>
        </w:tc>
        <w:tc>
          <w:tcPr>
            <w:tcW w:w="419" w:type="dxa"/>
          </w:tcPr>
          <w:p w14:paraId="2243E2E7" w14:textId="77777777" w:rsidR="00EE6105" w:rsidRPr="009E1039" w:rsidRDefault="00EE6105" w:rsidP="009F0D52">
            <w:pPr>
              <w:rPr>
                <w:rFonts w:ascii="Trebuchet MS" w:hAnsi="Trebuchet MS"/>
              </w:rPr>
            </w:pPr>
          </w:p>
        </w:tc>
      </w:tr>
      <w:tr w:rsidR="00EE6105" w:rsidRPr="009E1039" w14:paraId="5A6A62A3" w14:textId="21647762" w:rsidTr="00A51C3C">
        <w:tc>
          <w:tcPr>
            <w:tcW w:w="2263" w:type="dxa"/>
          </w:tcPr>
          <w:p w14:paraId="72FB2C39" w14:textId="77777777" w:rsidR="00EE6105" w:rsidRPr="009E1039" w:rsidRDefault="00EE6105" w:rsidP="009F0D52">
            <w:pPr>
              <w:rPr>
                <w:rFonts w:ascii="Trebuchet MS" w:hAnsi="Trebuchet MS"/>
              </w:rPr>
            </w:pPr>
          </w:p>
        </w:tc>
        <w:tc>
          <w:tcPr>
            <w:tcW w:w="3402" w:type="dxa"/>
          </w:tcPr>
          <w:p w14:paraId="28DC6F9C" w14:textId="77777777" w:rsidR="00EE6105" w:rsidRPr="009E1039" w:rsidRDefault="00EE6105" w:rsidP="009F0D52">
            <w:pPr>
              <w:rPr>
                <w:rFonts w:ascii="Trebuchet MS" w:hAnsi="Trebuchet MS"/>
              </w:rPr>
            </w:pPr>
          </w:p>
        </w:tc>
        <w:tc>
          <w:tcPr>
            <w:tcW w:w="1560" w:type="dxa"/>
          </w:tcPr>
          <w:p w14:paraId="234B9BB2" w14:textId="77777777" w:rsidR="00EE6105" w:rsidRPr="009E1039" w:rsidRDefault="00EE6105" w:rsidP="009F0D52">
            <w:pPr>
              <w:rPr>
                <w:rFonts w:ascii="Trebuchet MS" w:hAnsi="Trebuchet MS"/>
              </w:rPr>
            </w:pPr>
          </w:p>
        </w:tc>
        <w:tc>
          <w:tcPr>
            <w:tcW w:w="850" w:type="dxa"/>
          </w:tcPr>
          <w:p w14:paraId="2BB2728A" w14:textId="26B25AA1" w:rsidR="00EE6105" w:rsidRPr="009E1039" w:rsidRDefault="00EE6105" w:rsidP="009F0D52">
            <w:pPr>
              <w:rPr>
                <w:rFonts w:ascii="Trebuchet MS" w:hAnsi="Trebuchet MS"/>
              </w:rPr>
            </w:pPr>
          </w:p>
        </w:tc>
        <w:tc>
          <w:tcPr>
            <w:tcW w:w="851" w:type="dxa"/>
          </w:tcPr>
          <w:p w14:paraId="0030DC89" w14:textId="77777777" w:rsidR="00EE6105" w:rsidRPr="009E1039" w:rsidRDefault="00EE6105" w:rsidP="009F0D52">
            <w:pPr>
              <w:rPr>
                <w:rFonts w:ascii="Trebuchet MS" w:hAnsi="Trebuchet MS"/>
              </w:rPr>
            </w:pPr>
          </w:p>
        </w:tc>
        <w:tc>
          <w:tcPr>
            <w:tcW w:w="425" w:type="dxa"/>
          </w:tcPr>
          <w:p w14:paraId="77E0DAD1" w14:textId="4C7A0579" w:rsidR="00EE6105" w:rsidRPr="009E1039" w:rsidRDefault="00EE6105" w:rsidP="009F0D52">
            <w:pPr>
              <w:rPr>
                <w:rFonts w:ascii="Trebuchet MS" w:hAnsi="Trebuchet MS"/>
              </w:rPr>
            </w:pPr>
          </w:p>
        </w:tc>
        <w:tc>
          <w:tcPr>
            <w:tcW w:w="425" w:type="dxa"/>
          </w:tcPr>
          <w:p w14:paraId="08377718" w14:textId="77777777" w:rsidR="00EE6105" w:rsidRPr="009E1039" w:rsidRDefault="00EE6105" w:rsidP="009F0D52">
            <w:pPr>
              <w:rPr>
                <w:rFonts w:ascii="Trebuchet MS" w:hAnsi="Trebuchet MS"/>
              </w:rPr>
            </w:pPr>
          </w:p>
        </w:tc>
        <w:tc>
          <w:tcPr>
            <w:tcW w:w="425" w:type="dxa"/>
          </w:tcPr>
          <w:p w14:paraId="52E08E3D" w14:textId="77777777" w:rsidR="00EE6105" w:rsidRPr="009E1039" w:rsidRDefault="00EE6105" w:rsidP="009F0D52">
            <w:pPr>
              <w:rPr>
                <w:rFonts w:ascii="Trebuchet MS" w:hAnsi="Trebuchet MS"/>
              </w:rPr>
            </w:pPr>
          </w:p>
        </w:tc>
        <w:tc>
          <w:tcPr>
            <w:tcW w:w="426" w:type="dxa"/>
          </w:tcPr>
          <w:p w14:paraId="0BBD8EAF" w14:textId="77777777" w:rsidR="00EE6105" w:rsidRPr="009E1039" w:rsidRDefault="00EE6105" w:rsidP="009F0D52">
            <w:pPr>
              <w:rPr>
                <w:rFonts w:ascii="Trebuchet MS" w:hAnsi="Trebuchet MS"/>
              </w:rPr>
            </w:pPr>
          </w:p>
        </w:tc>
        <w:tc>
          <w:tcPr>
            <w:tcW w:w="425" w:type="dxa"/>
          </w:tcPr>
          <w:p w14:paraId="02177EDC" w14:textId="77777777" w:rsidR="00EE6105" w:rsidRPr="009E1039" w:rsidRDefault="00EE6105" w:rsidP="009F0D52">
            <w:pPr>
              <w:rPr>
                <w:rFonts w:ascii="Trebuchet MS" w:hAnsi="Trebuchet MS"/>
              </w:rPr>
            </w:pPr>
          </w:p>
        </w:tc>
        <w:tc>
          <w:tcPr>
            <w:tcW w:w="425" w:type="dxa"/>
          </w:tcPr>
          <w:p w14:paraId="0D59823C" w14:textId="77777777" w:rsidR="00EE6105" w:rsidRPr="009E1039" w:rsidRDefault="00EE6105" w:rsidP="009F0D52">
            <w:pPr>
              <w:rPr>
                <w:rFonts w:ascii="Trebuchet MS" w:hAnsi="Trebuchet MS"/>
              </w:rPr>
            </w:pPr>
          </w:p>
        </w:tc>
        <w:tc>
          <w:tcPr>
            <w:tcW w:w="425" w:type="dxa"/>
          </w:tcPr>
          <w:p w14:paraId="18236BAF" w14:textId="77777777" w:rsidR="00EE6105" w:rsidRPr="009E1039" w:rsidRDefault="00EE6105" w:rsidP="009F0D52">
            <w:pPr>
              <w:rPr>
                <w:rFonts w:ascii="Trebuchet MS" w:hAnsi="Trebuchet MS"/>
              </w:rPr>
            </w:pPr>
          </w:p>
        </w:tc>
        <w:tc>
          <w:tcPr>
            <w:tcW w:w="426" w:type="dxa"/>
          </w:tcPr>
          <w:p w14:paraId="35D591B1" w14:textId="77777777" w:rsidR="00EE6105" w:rsidRPr="009E1039" w:rsidRDefault="00EE6105" w:rsidP="009F0D52">
            <w:pPr>
              <w:rPr>
                <w:rFonts w:ascii="Trebuchet MS" w:hAnsi="Trebuchet MS"/>
              </w:rPr>
            </w:pPr>
          </w:p>
        </w:tc>
        <w:tc>
          <w:tcPr>
            <w:tcW w:w="431" w:type="dxa"/>
          </w:tcPr>
          <w:p w14:paraId="48D1122D" w14:textId="77777777" w:rsidR="00EE6105" w:rsidRPr="009E1039" w:rsidRDefault="00EE6105" w:rsidP="009F0D52">
            <w:pPr>
              <w:rPr>
                <w:rFonts w:ascii="Trebuchet MS" w:hAnsi="Trebuchet MS"/>
              </w:rPr>
            </w:pPr>
          </w:p>
        </w:tc>
        <w:tc>
          <w:tcPr>
            <w:tcW w:w="419" w:type="dxa"/>
          </w:tcPr>
          <w:p w14:paraId="2644BEAC" w14:textId="77777777" w:rsidR="00EE6105" w:rsidRPr="009E1039" w:rsidRDefault="00EE6105" w:rsidP="009F0D52">
            <w:pPr>
              <w:rPr>
                <w:rFonts w:ascii="Trebuchet MS" w:hAnsi="Trebuchet MS"/>
              </w:rPr>
            </w:pPr>
          </w:p>
        </w:tc>
      </w:tr>
      <w:tr w:rsidR="00EE6105" w:rsidRPr="009E1039" w14:paraId="49A64074" w14:textId="36539EAE" w:rsidTr="00A51C3C">
        <w:tc>
          <w:tcPr>
            <w:tcW w:w="2263" w:type="dxa"/>
          </w:tcPr>
          <w:p w14:paraId="1B972097" w14:textId="77777777" w:rsidR="00EE6105" w:rsidRPr="009E1039" w:rsidRDefault="00EE6105" w:rsidP="009F0D52">
            <w:pPr>
              <w:rPr>
                <w:rFonts w:ascii="Trebuchet MS" w:hAnsi="Trebuchet MS"/>
              </w:rPr>
            </w:pPr>
          </w:p>
        </w:tc>
        <w:tc>
          <w:tcPr>
            <w:tcW w:w="3402" w:type="dxa"/>
          </w:tcPr>
          <w:p w14:paraId="0FC9F84E" w14:textId="77777777" w:rsidR="00EE6105" w:rsidRPr="009E1039" w:rsidRDefault="00EE6105" w:rsidP="009F0D52">
            <w:pPr>
              <w:rPr>
                <w:rFonts w:ascii="Trebuchet MS" w:hAnsi="Trebuchet MS"/>
              </w:rPr>
            </w:pPr>
          </w:p>
        </w:tc>
        <w:tc>
          <w:tcPr>
            <w:tcW w:w="1560" w:type="dxa"/>
          </w:tcPr>
          <w:p w14:paraId="00150B1B" w14:textId="77777777" w:rsidR="00EE6105" w:rsidRPr="009E1039" w:rsidRDefault="00EE6105" w:rsidP="009F0D52">
            <w:pPr>
              <w:rPr>
                <w:rFonts w:ascii="Trebuchet MS" w:hAnsi="Trebuchet MS"/>
              </w:rPr>
            </w:pPr>
          </w:p>
        </w:tc>
        <w:tc>
          <w:tcPr>
            <w:tcW w:w="850" w:type="dxa"/>
          </w:tcPr>
          <w:p w14:paraId="52478BB2" w14:textId="26A0C0E6" w:rsidR="00EE6105" w:rsidRPr="009E1039" w:rsidRDefault="00EE6105" w:rsidP="009F0D52">
            <w:pPr>
              <w:rPr>
                <w:rFonts w:ascii="Trebuchet MS" w:hAnsi="Trebuchet MS"/>
              </w:rPr>
            </w:pPr>
          </w:p>
        </w:tc>
        <w:tc>
          <w:tcPr>
            <w:tcW w:w="851" w:type="dxa"/>
          </w:tcPr>
          <w:p w14:paraId="414ED216" w14:textId="77777777" w:rsidR="00EE6105" w:rsidRPr="009E1039" w:rsidRDefault="00EE6105" w:rsidP="009F0D52">
            <w:pPr>
              <w:rPr>
                <w:rFonts w:ascii="Trebuchet MS" w:hAnsi="Trebuchet MS"/>
              </w:rPr>
            </w:pPr>
          </w:p>
        </w:tc>
        <w:tc>
          <w:tcPr>
            <w:tcW w:w="425" w:type="dxa"/>
          </w:tcPr>
          <w:p w14:paraId="1DC710D2" w14:textId="6D89249F" w:rsidR="00EE6105" w:rsidRPr="009E1039" w:rsidRDefault="00EE6105" w:rsidP="009F0D52">
            <w:pPr>
              <w:rPr>
                <w:rFonts w:ascii="Trebuchet MS" w:hAnsi="Trebuchet MS"/>
              </w:rPr>
            </w:pPr>
          </w:p>
        </w:tc>
        <w:tc>
          <w:tcPr>
            <w:tcW w:w="425" w:type="dxa"/>
          </w:tcPr>
          <w:p w14:paraId="78DD0401" w14:textId="77777777" w:rsidR="00EE6105" w:rsidRPr="009E1039" w:rsidRDefault="00EE6105" w:rsidP="009F0D52">
            <w:pPr>
              <w:rPr>
                <w:rFonts w:ascii="Trebuchet MS" w:hAnsi="Trebuchet MS"/>
              </w:rPr>
            </w:pPr>
          </w:p>
        </w:tc>
        <w:tc>
          <w:tcPr>
            <w:tcW w:w="425" w:type="dxa"/>
          </w:tcPr>
          <w:p w14:paraId="51EF91A6" w14:textId="77777777" w:rsidR="00EE6105" w:rsidRPr="009E1039" w:rsidRDefault="00EE6105" w:rsidP="009F0D52">
            <w:pPr>
              <w:rPr>
                <w:rFonts w:ascii="Trebuchet MS" w:hAnsi="Trebuchet MS"/>
              </w:rPr>
            </w:pPr>
          </w:p>
        </w:tc>
        <w:tc>
          <w:tcPr>
            <w:tcW w:w="426" w:type="dxa"/>
          </w:tcPr>
          <w:p w14:paraId="6EB36DBC" w14:textId="77777777" w:rsidR="00EE6105" w:rsidRPr="009E1039" w:rsidRDefault="00EE6105" w:rsidP="009F0D52">
            <w:pPr>
              <w:rPr>
                <w:rFonts w:ascii="Trebuchet MS" w:hAnsi="Trebuchet MS"/>
              </w:rPr>
            </w:pPr>
          </w:p>
        </w:tc>
        <w:tc>
          <w:tcPr>
            <w:tcW w:w="425" w:type="dxa"/>
          </w:tcPr>
          <w:p w14:paraId="7485BCBB" w14:textId="77777777" w:rsidR="00EE6105" w:rsidRPr="009E1039" w:rsidRDefault="00EE6105" w:rsidP="009F0D52">
            <w:pPr>
              <w:rPr>
                <w:rFonts w:ascii="Trebuchet MS" w:hAnsi="Trebuchet MS"/>
              </w:rPr>
            </w:pPr>
          </w:p>
        </w:tc>
        <w:tc>
          <w:tcPr>
            <w:tcW w:w="425" w:type="dxa"/>
          </w:tcPr>
          <w:p w14:paraId="36CAC1C3" w14:textId="77777777" w:rsidR="00EE6105" w:rsidRPr="009E1039" w:rsidRDefault="00EE6105" w:rsidP="009F0D52">
            <w:pPr>
              <w:rPr>
                <w:rFonts w:ascii="Trebuchet MS" w:hAnsi="Trebuchet MS"/>
              </w:rPr>
            </w:pPr>
          </w:p>
        </w:tc>
        <w:tc>
          <w:tcPr>
            <w:tcW w:w="425" w:type="dxa"/>
          </w:tcPr>
          <w:p w14:paraId="2D76E8AC" w14:textId="77777777" w:rsidR="00EE6105" w:rsidRPr="009E1039" w:rsidRDefault="00EE6105" w:rsidP="009F0D52">
            <w:pPr>
              <w:rPr>
                <w:rFonts w:ascii="Trebuchet MS" w:hAnsi="Trebuchet MS"/>
              </w:rPr>
            </w:pPr>
          </w:p>
        </w:tc>
        <w:tc>
          <w:tcPr>
            <w:tcW w:w="426" w:type="dxa"/>
          </w:tcPr>
          <w:p w14:paraId="6EF1C00B" w14:textId="77777777" w:rsidR="00EE6105" w:rsidRPr="009E1039" w:rsidRDefault="00EE6105" w:rsidP="009F0D52">
            <w:pPr>
              <w:rPr>
                <w:rFonts w:ascii="Trebuchet MS" w:hAnsi="Trebuchet MS"/>
              </w:rPr>
            </w:pPr>
          </w:p>
        </w:tc>
        <w:tc>
          <w:tcPr>
            <w:tcW w:w="431" w:type="dxa"/>
          </w:tcPr>
          <w:p w14:paraId="4ED455DE" w14:textId="77777777" w:rsidR="00EE6105" w:rsidRPr="009E1039" w:rsidRDefault="00EE6105" w:rsidP="009F0D52">
            <w:pPr>
              <w:rPr>
                <w:rFonts w:ascii="Trebuchet MS" w:hAnsi="Trebuchet MS"/>
              </w:rPr>
            </w:pPr>
          </w:p>
        </w:tc>
        <w:tc>
          <w:tcPr>
            <w:tcW w:w="419" w:type="dxa"/>
          </w:tcPr>
          <w:p w14:paraId="40FB5D04" w14:textId="77777777" w:rsidR="00EE6105" w:rsidRPr="009E1039" w:rsidRDefault="00EE6105" w:rsidP="009F0D52">
            <w:pPr>
              <w:rPr>
                <w:rFonts w:ascii="Trebuchet MS" w:hAnsi="Trebuchet MS"/>
              </w:rPr>
            </w:pPr>
          </w:p>
        </w:tc>
      </w:tr>
      <w:tr w:rsidR="00EE6105" w:rsidRPr="009E1039" w14:paraId="70212FFA" w14:textId="77777777" w:rsidTr="00A51C3C">
        <w:tc>
          <w:tcPr>
            <w:tcW w:w="2263" w:type="dxa"/>
          </w:tcPr>
          <w:p w14:paraId="50E5CB4D" w14:textId="77777777" w:rsidR="00EE6105" w:rsidRPr="009E1039" w:rsidRDefault="00EE6105" w:rsidP="009F0D52">
            <w:pPr>
              <w:rPr>
                <w:rFonts w:ascii="Trebuchet MS" w:hAnsi="Trebuchet MS"/>
              </w:rPr>
            </w:pPr>
          </w:p>
        </w:tc>
        <w:tc>
          <w:tcPr>
            <w:tcW w:w="3402" w:type="dxa"/>
          </w:tcPr>
          <w:p w14:paraId="1AB536BF" w14:textId="77777777" w:rsidR="00EE6105" w:rsidRPr="009E1039" w:rsidRDefault="00EE6105" w:rsidP="009F0D52">
            <w:pPr>
              <w:rPr>
                <w:rFonts w:ascii="Trebuchet MS" w:hAnsi="Trebuchet MS"/>
              </w:rPr>
            </w:pPr>
          </w:p>
        </w:tc>
        <w:tc>
          <w:tcPr>
            <w:tcW w:w="1560" w:type="dxa"/>
          </w:tcPr>
          <w:p w14:paraId="3877075C" w14:textId="77777777" w:rsidR="00EE6105" w:rsidRPr="009E1039" w:rsidRDefault="00EE6105" w:rsidP="009F0D52">
            <w:pPr>
              <w:rPr>
                <w:rFonts w:ascii="Trebuchet MS" w:hAnsi="Trebuchet MS"/>
              </w:rPr>
            </w:pPr>
          </w:p>
        </w:tc>
        <w:tc>
          <w:tcPr>
            <w:tcW w:w="850" w:type="dxa"/>
          </w:tcPr>
          <w:p w14:paraId="3501F4D6" w14:textId="4257AC3A" w:rsidR="00EE6105" w:rsidRPr="009E1039" w:rsidRDefault="00EE6105" w:rsidP="009F0D52">
            <w:pPr>
              <w:rPr>
                <w:rFonts w:ascii="Trebuchet MS" w:hAnsi="Trebuchet MS"/>
              </w:rPr>
            </w:pPr>
          </w:p>
        </w:tc>
        <w:tc>
          <w:tcPr>
            <w:tcW w:w="851" w:type="dxa"/>
          </w:tcPr>
          <w:p w14:paraId="7C2D07C5" w14:textId="77777777" w:rsidR="00EE6105" w:rsidRPr="009E1039" w:rsidRDefault="00EE6105" w:rsidP="009F0D52">
            <w:pPr>
              <w:rPr>
                <w:rFonts w:ascii="Trebuchet MS" w:hAnsi="Trebuchet MS"/>
              </w:rPr>
            </w:pPr>
          </w:p>
        </w:tc>
        <w:tc>
          <w:tcPr>
            <w:tcW w:w="425" w:type="dxa"/>
          </w:tcPr>
          <w:p w14:paraId="271A791B" w14:textId="07DE74A1" w:rsidR="00EE6105" w:rsidRPr="009E1039" w:rsidRDefault="00EE6105" w:rsidP="009F0D52">
            <w:pPr>
              <w:rPr>
                <w:rFonts w:ascii="Trebuchet MS" w:hAnsi="Trebuchet MS"/>
              </w:rPr>
            </w:pPr>
          </w:p>
        </w:tc>
        <w:tc>
          <w:tcPr>
            <w:tcW w:w="425" w:type="dxa"/>
          </w:tcPr>
          <w:p w14:paraId="3DA4BF99" w14:textId="77777777" w:rsidR="00EE6105" w:rsidRPr="009E1039" w:rsidRDefault="00EE6105" w:rsidP="009F0D52">
            <w:pPr>
              <w:rPr>
                <w:rFonts w:ascii="Trebuchet MS" w:hAnsi="Trebuchet MS"/>
              </w:rPr>
            </w:pPr>
          </w:p>
        </w:tc>
        <w:tc>
          <w:tcPr>
            <w:tcW w:w="425" w:type="dxa"/>
          </w:tcPr>
          <w:p w14:paraId="745732A9" w14:textId="77777777" w:rsidR="00EE6105" w:rsidRPr="009E1039" w:rsidRDefault="00EE6105" w:rsidP="009F0D52">
            <w:pPr>
              <w:rPr>
                <w:rFonts w:ascii="Trebuchet MS" w:hAnsi="Trebuchet MS"/>
              </w:rPr>
            </w:pPr>
          </w:p>
        </w:tc>
        <w:tc>
          <w:tcPr>
            <w:tcW w:w="426" w:type="dxa"/>
          </w:tcPr>
          <w:p w14:paraId="503F74AE" w14:textId="77777777" w:rsidR="00EE6105" w:rsidRPr="009E1039" w:rsidRDefault="00EE6105" w:rsidP="009F0D52">
            <w:pPr>
              <w:rPr>
                <w:rFonts w:ascii="Trebuchet MS" w:hAnsi="Trebuchet MS"/>
              </w:rPr>
            </w:pPr>
          </w:p>
        </w:tc>
        <w:tc>
          <w:tcPr>
            <w:tcW w:w="425" w:type="dxa"/>
          </w:tcPr>
          <w:p w14:paraId="2D6C17A5" w14:textId="77777777" w:rsidR="00EE6105" w:rsidRPr="009E1039" w:rsidRDefault="00EE6105" w:rsidP="009F0D52">
            <w:pPr>
              <w:rPr>
                <w:rFonts w:ascii="Trebuchet MS" w:hAnsi="Trebuchet MS"/>
              </w:rPr>
            </w:pPr>
          </w:p>
        </w:tc>
        <w:tc>
          <w:tcPr>
            <w:tcW w:w="425" w:type="dxa"/>
          </w:tcPr>
          <w:p w14:paraId="26D3E604" w14:textId="77777777" w:rsidR="00EE6105" w:rsidRPr="009E1039" w:rsidRDefault="00EE6105" w:rsidP="009F0D52">
            <w:pPr>
              <w:rPr>
                <w:rFonts w:ascii="Trebuchet MS" w:hAnsi="Trebuchet MS"/>
              </w:rPr>
            </w:pPr>
          </w:p>
        </w:tc>
        <w:tc>
          <w:tcPr>
            <w:tcW w:w="425" w:type="dxa"/>
          </w:tcPr>
          <w:p w14:paraId="2A2BEF76" w14:textId="77777777" w:rsidR="00EE6105" w:rsidRPr="009E1039" w:rsidRDefault="00EE6105" w:rsidP="009F0D52">
            <w:pPr>
              <w:rPr>
                <w:rFonts w:ascii="Trebuchet MS" w:hAnsi="Trebuchet MS"/>
              </w:rPr>
            </w:pPr>
          </w:p>
        </w:tc>
        <w:tc>
          <w:tcPr>
            <w:tcW w:w="426" w:type="dxa"/>
          </w:tcPr>
          <w:p w14:paraId="728E4AB2" w14:textId="77777777" w:rsidR="00EE6105" w:rsidRPr="009E1039" w:rsidRDefault="00EE6105" w:rsidP="009F0D52">
            <w:pPr>
              <w:rPr>
                <w:rFonts w:ascii="Trebuchet MS" w:hAnsi="Trebuchet MS"/>
              </w:rPr>
            </w:pPr>
          </w:p>
        </w:tc>
        <w:tc>
          <w:tcPr>
            <w:tcW w:w="431" w:type="dxa"/>
          </w:tcPr>
          <w:p w14:paraId="57D47DC8" w14:textId="77777777" w:rsidR="00EE6105" w:rsidRPr="009E1039" w:rsidRDefault="00EE6105" w:rsidP="009F0D52">
            <w:pPr>
              <w:rPr>
                <w:rFonts w:ascii="Trebuchet MS" w:hAnsi="Trebuchet MS"/>
              </w:rPr>
            </w:pPr>
          </w:p>
        </w:tc>
        <w:tc>
          <w:tcPr>
            <w:tcW w:w="419" w:type="dxa"/>
          </w:tcPr>
          <w:p w14:paraId="0DEA49E3" w14:textId="77777777" w:rsidR="00EE6105" w:rsidRPr="009E1039" w:rsidRDefault="00EE6105" w:rsidP="009F0D52">
            <w:pPr>
              <w:rPr>
                <w:rFonts w:ascii="Trebuchet MS" w:hAnsi="Trebuchet MS"/>
              </w:rPr>
            </w:pPr>
          </w:p>
        </w:tc>
      </w:tr>
      <w:tr w:rsidR="00EE6105" w:rsidRPr="009E1039" w14:paraId="3D1E9CAC" w14:textId="77777777" w:rsidTr="00A51C3C">
        <w:tc>
          <w:tcPr>
            <w:tcW w:w="2263" w:type="dxa"/>
          </w:tcPr>
          <w:p w14:paraId="093F0AB6" w14:textId="77777777" w:rsidR="00EE6105" w:rsidRPr="009E1039" w:rsidRDefault="00EE6105" w:rsidP="009F0D52">
            <w:pPr>
              <w:rPr>
                <w:rFonts w:ascii="Trebuchet MS" w:hAnsi="Trebuchet MS"/>
              </w:rPr>
            </w:pPr>
          </w:p>
        </w:tc>
        <w:tc>
          <w:tcPr>
            <w:tcW w:w="3402" w:type="dxa"/>
          </w:tcPr>
          <w:p w14:paraId="528AA4CF" w14:textId="77777777" w:rsidR="00EE6105" w:rsidRPr="009E1039" w:rsidRDefault="00EE6105" w:rsidP="009F0D52">
            <w:pPr>
              <w:rPr>
                <w:rFonts w:ascii="Trebuchet MS" w:hAnsi="Trebuchet MS"/>
              </w:rPr>
            </w:pPr>
          </w:p>
        </w:tc>
        <w:tc>
          <w:tcPr>
            <w:tcW w:w="1560" w:type="dxa"/>
          </w:tcPr>
          <w:p w14:paraId="57EBA29F" w14:textId="77777777" w:rsidR="00EE6105" w:rsidRPr="009E1039" w:rsidRDefault="00EE6105" w:rsidP="009F0D52">
            <w:pPr>
              <w:rPr>
                <w:rFonts w:ascii="Trebuchet MS" w:hAnsi="Trebuchet MS"/>
              </w:rPr>
            </w:pPr>
          </w:p>
        </w:tc>
        <w:tc>
          <w:tcPr>
            <w:tcW w:w="850" w:type="dxa"/>
          </w:tcPr>
          <w:p w14:paraId="2BE177FC" w14:textId="4962372D" w:rsidR="00EE6105" w:rsidRPr="009E1039" w:rsidRDefault="00EE6105" w:rsidP="009F0D52">
            <w:pPr>
              <w:rPr>
                <w:rFonts w:ascii="Trebuchet MS" w:hAnsi="Trebuchet MS"/>
              </w:rPr>
            </w:pPr>
          </w:p>
        </w:tc>
        <w:tc>
          <w:tcPr>
            <w:tcW w:w="851" w:type="dxa"/>
          </w:tcPr>
          <w:p w14:paraId="4086DFD0" w14:textId="77777777" w:rsidR="00EE6105" w:rsidRPr="009E1039" w:rsidRDefault="00EE6105" w:rsidP="009F0D52">
            <w:pPr>
              <w:rPr>
                <w:rFonts w:ascii="Trebuchet MS" w:hAnsi="Trebuchet MS"/>
              </w:rPr>
            </w:pPr>
          </w:p>
        </w:tc>
        <w:tc>
          <w:tcPr>
            <w:tcW w:w="425" w:type="dxa"/>
          </w:tcPr>
          <w:p w14:paraId="03C4CFC6" w14:textId="6690151D" w:rsidR="00EE6105" w:rsidRPr="009E1039" w:rsidRDefault="00EE6105" w:rsidP="009F0D52">
            <w:pPr>
              <w:rPr>
                <w:rFonts w:ascii="Trebuchet MS" w:hAnsi="Trebuchet MS"/>
              </w:rPr>
            </w:pPr>
          </w:p>
        </w:tc>
        <w:tc>
          <w:tcPr>
            <w:tcW w:w="425" w:type="dxa"/>
          </w:tcPr>
          <w:p w14:paraId="30638E83" w14:textId="77777777" w:rsidR="00EE6105" w:rsidRPr="009E1039" w:rsidRDefault="00EE6105" w:rsidP="009F0D52">
            <w:pPr>
              <w:rPr>
                <w:rFonts w:ascii="Trebuchet MS" w:hAnsi="Trebuchet MS"/>
              </w:rPr>
            </w:pPr>
          </w:p>
        </w:tc>
        <w:tc>
          <w:tcPr>
            <w:tcW w:w="425" w:type="dxa"/>
          </w:tcPr>
          <w:p w14:paraId="765EF82D" w14:textId="77777777" w:rsidR="00EE6105" w:rsidRPr="009E1039" w:rsidRDefault="00EE6105" w:rsidP="009F0D52">
            <w:pPr>
              <w:rPr>
                <w:rFonts w:ascii="Trebuchet MS" w:hAnsi="Trebuchet MS"/>
              </w:rPr>
            </w:pPr>
          </w:p>
        </w:tc>
        <w:tc>
          <w:tcPr>
            <w:tcW w:w="426" w:type="dxa"/>
          </w:tcPr>
          <w:p w14:paraId="3463C637" w14:textId="77777777" w:rsidR="00EE6105" w:rsidRPr="009E1039" w:rsidRDefault="00EE6105" w:rsidP="009F0D52">
            <w:pPr>
              <w:rPr>
                <w:rFonts w:ascii="Trebuchet MS" w:hAnsi="Trebuchet MS"/>
              </w:rPr>
            </w:pPr>
          </w:p>
        </w:tc>
        <w:tc>
          <w:tcPr>
            <w:tcW w:w="425" w:type="dxa"/>
          </w:tcPr>
          <w:p w14:paraId="72B80D29" w14:textId="77777777" w:rsidR="00EE6105" w:rsidRPr="009E1039" w:rsidRDefault="00EE6105" w:rsidP="009F0D52">
            <w:pPr>
              <w:rPr>
                <w:rFonts w:ascii="Trebuchet MS" w:hAnsi="Trebuchet MS"/>
              </w:rPr>
            </w:pPr>
          </w:p>
        </w:tc>
        <w:tc>
          <w:tcPr>
            <w:tcW w:w="425" w:type="dxa"/>
          </w:tcPr>
          <w:p w14:paraId="19DDCE4A" w14:textId="77777777" w:rsidR="00EE6105" w:rsidRPr="009E1039" w:rsidRDefault="00EE6105" w:rsidP="009F0D52">
            <w:pPr>
              <w:rPr>
                <w:rFonts w:ascii="Trebuchet MS" w:hAnsi="Trebuchet MS"/>
              </w:rPr>
            </w:pPr>
          </w:p>
        </w:tc>
        <w:tc>
          <w:tcPr>
            <w:tcW w:w="425" w:type="dxa"/>
          </w:tcPr>
          <w:p w14:paraId="6D3FB20A" w14:textId="77777777" w:rsidR="00EE6105" w:rsidRPr="009E1039" w:rsidRDefault="00EE6105" w:rsidP="009F0D52">
            <w:pPr>
              <w:rPr>
                <w:rFonts w:ascii="Trebuchet MS" w:hAnsi="Trebuchet MS"/>
              </w:rPr>
            </w:pPr>
          </w:p>
        </w:tc>
        <w:tc>
          <w:tcPr>
            <w:tcW w:w="426" w:type="dxa"/>
          </w:tcPr>
          <w:p w14:paraId="3F9E1C93" w14:textId="77777777" w:rsidR="00EE6105" w:rsidRPr="009E1039" w:rsidRDefault="00EE6105" w:rsidP="009F0D52">
            <w:pPr>
              <w:rPr>
                <w:rFonts w:ascii="Trebuchet MS" w:hAnsi="Trebuchet MS"/>
              </w:rPr>
            </w:pPr>
          </w:p>
        </w:tc>
        <w:tc>
          <w:tcPr>
            <w:tcW w:w="431" w:type="dxa"/>
          </w:tcPr>
          <w:p w14:paraId="2FBAFF75" w14:textId="77777777" w:rsidR="00EE6105" w:rsidRPr="009E1039" w:rsidRDefault="00EE6105" w:rsidP="009F0D52">
            <w:pPr>
              <w:rPr>
                <w:rFonts w:ascii="Trebuchet MS" w:hAnsi="Trebuchet MS"/>
              </w:rPr>
            </w:pPr>
          </w:p>
        </w:tc>
        <w:tc>
          <w:tcPr>
            <w:tcW w:w="419" w:type="dxa"/>
          </w:tcPr>
          <w:p w14:paraId="33E6ECFE" w14:textId="77777777" w:rsidR="00EE6105" w:rsidRPr="009E1039" w:rsidRDefault="00EE6105" w:rsidP="009F0D52">
            <w:pPr>
              <w:rPr>
                <w:rFonts w:ascii="Trebuchet MS" w:hAnsi="Trebuchet MS"/>
              </w:rPr>
            </w:pPr>
          </w:p>
        </w:tc>
      </w:tr>
      <w:tr w:rsidR="00EE6105" w:rsidRPr="009E1039" w14:paraId="4AA24256" w14:textId="77777777" w:rsidTr="00A51C3C">
        <w:tc>
          <w:tcPr>
            <w:tcW w:w="2263" w:type="dxa"/>
          </w:tcPr>
          <w:p w14:paraId="4AAF687B" w14:textId="77777777" w:rsidR="00EE6105" w:rsidRPr="009E1039" w:rsidRDefault="00EE6105" w:rsidP="009F0D52">
            <w:pPr>
              <w:rPr>
                <w:rFonts w:ascii="Trebuchet MS" w:hAnsi="Trebuchet MS"/>
              </w:rPr>
            </w:pPr>
          </w:p>
        </w:tc>
        <w:tc>
          <w:tcPr>
            <w:tcW w:w="3402" w:type="dxa"/>
          </w:tcPr>
          <w:p w14:paraId="46482487" w14:textId="77777777" w:rsidR="00EE6105" w:rsidRPr="009E1039" w:rsidRDefault="00EE6105" w:rsidP="009F0D52">
            <w:pPr>
              <w:rPr>
                <w:rFonts w:ascii="Trebuchet MS" w:hAnsi="Trebuchet MS"/>
              </w:rPr>
            </w:pPr>
          </w:p>
        </w:tc>
        <w:tc>
          <w:tcPr>
            <w:tcW w:w="1560" w:type="dxa"/>
          </w:tcPr>
          <w:p w14:paraId="46EEC30A" w14:textId="77777777" w:rsidR="00EE6105" w:rsidRPr="009E1039" w:rsidRDefault="00EE6105" w:rsidP="009F0D52">
            <w:pPr>
              <w:rPr>
                <w:rFonts w:ascii="Trebuchet MS" w:hAnsi="Trebuchet MS"/>
              </w:rPr>
            </w:pPr>
          </w:p>
        </w:tc>
        <w:tc>
          <w:tcPr>
            <w:tcW w:w="850" w:type="dxa"/>
          </w:tcPr>
          <w:p w14:paraId="58AE33D2" w14:textId="05CA8F79" w:rsidR="00EE6105" w:rsidRPr="009E1039" w:rsidRDefault="00EE6105" w:rsidP="009F0D52">
            <w:pPr>
              <w:rPr>
                <w:rFonts w:ascii="Trebuchet MS" w:hAnsi="Trebuchet MS"/>
              </w:rPr>
            </w:pPr>
          </w:p>
        </w:tc>
        <w:tc>
          <w:tcPr>
            <w:tcW w:w="851" w:type="dxa"/>
          </w:tcPr>
          <w:p w14:paraId="20070D1A" w14:textId="77777777" w:rsidR="00EE6105" w:rsidRPr="009E1039" w:rsidRDefault="00EE6105" w:rsidP="009F0D52">
            <w:pPr>
              <w:rPr>
                <w:rFonts w:ascii="Trebuchet MS" w:hAnsi="Trebuchet MS"/>
              </w:rPr>
            </w:pPr>
          </w:p>
        </w:tc>
        <w:tc>
          <w:tcPr>
            <w:tcW w:w="425" w:type="dxa"/>
          </w:tcPr>
          <w:p w14:paraId="2E06E4E5" w14:textId="11450615" w:rsidR="00EE6105" w:rsidRPr="009E1039" w:rsidRDefault="00EE6105" w:rsidP="009F0D52">
            <w:pPr>
              <w:rPr>
                <w:rFonts w:ascii="Trebuchet MS" w:hAnsi="Trebuchet MS"/>
              </w:rPr>
            </w:pPr>
          </w:p>
        </w:tc>
        <w:tc>
          <w:tcPr>
            <w:tcW w:w="425" w:type="dxa"/>
          </w:tcPr>
          <w:p w14:paraId="5987E45B" w14:textId="77777777" w:rsidR="00EE6105" w:rsidRPr="009E1039" w:rsidRDefault="00EE6105" w:rsidP="009F0D52">
            <w:pPr>
              <w:rPr>
                <w:rFonts w:ascii="Trebuchet MS" w:hAnsi="Trebuchet MS"/>
              </w:rPr>
            </w:pPr>
          </w:p>
        </w:tc>
        <w:tc>
          <w:tcPr>
            <w:tcW w:w="425" w:type="dxa"/>
          </w:tcPr>
          <w:p w14:paraId="4D50559E" w14:textId="77777777" w:rsidR="00EE6105" w:rsidRPr="009E1039" w:rsidRDefault="00EE6105" w:rsidP="009F0D52">
            <w:pPr>
              <w:rPr>
                <w:rFonts w:ascii="Trebuchet MS" w:hAnsi="Trebuchet MS"/>
              </w:rPr>
            </w:pPr>
          </w:p>
        </w:tc>
        <w:tc>
          <w:tcPr>
            <w:tcW w:w="426" w:type="dxa"/>
          </w:tcPr>
          <w:p w14:paraId="1DF17115" w14:textId="77777777" w:rsidR="00EE6105" w:rsidRPr="009E1039" w:rsidRDefault="00EE6105" w:rsidP="009F0D52">
            <w:pPr>
              <w:rPr>
                <w:rFonts w:ascii="Trebuchet MS" w:hAnsi="Trebuchet MS"/>
              </w:rPr>
            </w:pPr>
          </w:p>
        </w:tc>
        <w:tc>
          <w:tcPr>
            <w:tcW w:w="425" w:type="dxa"/>
          </w:tcPr>
          <w:p w14:paraId="528BEE92" w14:textId="77777777" w:rsidR="00EE6105" w:rsidRPr="009E1039" w:rsidRDefault="00EE6105" w:rsidP="009F0D52">
            <w:pPr>
              <w:rPr>
                <w:rFonts w:ascii="Trebuchet MS" w:hAnsi="Trebuchet MS"/>
              </w:rPr>
            </w:pPr>
          </w:p>
        </w:tc>
        <w:tc>
          <w:tcPr>
            <w:tcW w:w="425" w:type="dxa"/>
          </w:tcPr>
          <w:p w14:paraId="5D4C3CDD" w14:textId="77777777" w:rsidR="00EE6105" w:rsidRPr="009E1039" w:rsidRDefault="00EE6105" w:rsidP="009F0D52">
            <w:pPr>
              <w:rPr>
                <w:rFonts w:ascii="Trebuchet MS" w:hAnsi="Trebuchet MS"/>
              </w:rPr>
            </w:pPr>
          </w:p>
        </w:tc>
        <w:tc>
          <w:tcPr>
            <w:tcW w:w="425" w:type="dxa"/>
          </w:tcPr>
          <w:p w14:paraId="50C7E4B8" w14:textId="77777777" w:rsidR="00EE6105" w:rsidRPr="009E1039" w:rsidRDefault="00EE6105" w:rsidP="009F0D52">
            <w:pPr>
              <w:rPr>
                <w:rFonts w:ascii="Trebuchet MS" w:hAnsi="Trebuchet MS"/>
              </w:rPr>
            </w:pPr>
          </w:p>
        </w:tc>
        <w:tc>
          <w:tcPr>
            <w:tcW w:w="426" w:type="dxa"/>
          </w:tcPr>
          <w:p w14:paraId="1F9E390B" w14:textId="77777777" w:rsidR="00EE6105" w:rsidRPr="009E1039" w:rsidRDefault="00EE6105" w:rsidP="009F0D52">
            <w:pPr>
              <w:rPr>
                <w:rFonts w:ascii="Trebuchet MS" w:hAnsi="Trebuchet MS"/>
              </w:rPr>
            </w:pPr>
          </w:p>
        </w:tc>
        <w:tc>
          <w:tcPr>
            <w:tcW w:w="431" w:type="dxa"/>
          </w:tcPr>
          <w:p w14:paraId="13FF1871" w14:textId="77777777" w:rsidR="00EE6105" w:rsidRPr="009E1039" w:rsidRDefault="00EE6105" w:rsidP="009F0D52">
            <w:pPr>
              <w:rPr>
                <w:rFonts w:ascii="Trebuchet MS" w:hAnsi="Trebuchet MS"/>
              </w:rPr>
            </w:pPr>
          </w:p>
        </w:tc>
        <w:tc>
          <w:tcPr>
            <w:tcW w:w="419" w:type="dxa"/>
          </w:tcPr>
          <w:p w14:paraId="3C59586E" w14:textId="77777777" w:rsidR="00EE6105" w:rsidRPr="009E1039" w:rsidRDefault="00EE6105" w:rsidP="009F0D52">
            <w:pPr>
              <w:rPr>
                <w:rFonts w:ascii="Trebuchet MS" w:hAnsi="Trebuchet MS"/>
              </w:rPr>
            </w:pPr>
          </w:p>
        </w:tc>
      </w:tr>
      <w:tr w:rsidR="00EE6105" w:rsidRPr="009E1039" w14:paraId="19031DD0" w14:textId="77777777" w:rsidTr="00A51C3C">
        <w:tc>
          <w:tcPr>
            <w:tcW w:w="2263" w:type="dxa"/>
          </w:tcPr>
          <w:p w14:paraId="117DB25C" w14:textId="77777777" w:rsidR="00EE6105" w:rsidRPr="009E1039" w:rsidRDefault="00EE6105" w:rsidP="009F0D52">
            <w:pPr>
              <w:rPr>
                <w:rFonts w:ascii="Trebuchet MS" w:hAnsi="Trebuchet MS"/>
              </w:rPr>
            </w:pPr>
          </w:p>
        </w:tc>
        <w:tc>
          <w:tcPr>
            <w:tcW w:w="3402" w:type="dxa"/>
          </w:tcPr>
          <w:p w14:paraId="1E30204E" w14:textId="77777777" w:rsidR="00EE6105" w:rsidRPr="009E1039" w:rsidRDefault="00EE6105" w:rsidP="009F0D52">
            <w:pPr>
              <w:rPr>
                <w:rFonts w:ascii="Trebuchet MS" w:hAnsi="Trebuchet MS"/>
              </w:rPr>
            </w:pPr>
          </w:p>
        </w:tc>
        <w:tc>
          <w:tcPr>
            <w:tcW w:w="1560" w:type="dxa"/>
          </w:tcPr>
          <w:p w14:paraId="034D16E7" w14:textId="77777777" w:rsidR="00EE6105" w:rsidRPr="009E1039" w:rsidRDefault="00EE6105" w:rsidP="009F0D52">
            <w:pPr>
              <w:rPr>
                <w:rFonts w:ascii="Trebuchet MS" w:hAnsi="Trebuchet MS"/>
              </w:rPr>
            </w:pPr>
          </w:p>
        </w:tc>
        <w:tc>
          <w:tcPr>
            <w:tcW w:w="850" w:type="dxa"/>
          </w:tcPr>
          <w:p w14:paraId="3754229C" w14:textId="50BD254F" w:rsidR="00EE6105" w:rsidRPr="009E1039" w:rsidRDefault="00EE6105" w:rsidP="009F0D52">
            <w:pPr>
              <w:rPr>
                <w:rFonts w:ascii="Trebuchet MS" w:hAnsi="Trebuchet MS"/>
              </w:rPr>
            </w:pPr>
          </w:p>
        </w:tc>
        <w:tc>
          <w:tcPr>
            <w:tcW w:w="851" w:type="dxa"/>
          </w:tcPr>
          <w:p w14:paraId="75BE2753" w14:textId="77777777" w:rsidR="00EE6105" w:rsidRPr="009E1039" w:rsidRDefault="00EE6105" w:rsidP="009F0D52">
            <w:pPr>
              <w:rPr>
                <w:rFonts w:ascii="Trebuchet MS" w:hAnsi="Trebuchet MS"/>
              </w:rPr>
            </w:pPr>
          </w:p>
        </w:tc>
        <w:tc>
          <w:tcPr>
            <w:tcW w:w="425" w:type="dxa"/>
          </w:tcPr>
          <w:p w14:paraId="31C07F15" w14:textId="498E5E22" w:rsidR="00EE6105" w:rsidRPr="009E1039" w:rsidRDefault="00EE6105" w:rsidP="009F0D52">
            <w:pPr>
              <w:rPr>
                <w:rFonts w:ascii="Trebuchet MS" w:hAnsi="Trebuchet MS"/>
              </w:rPr>
            </w:pPr>
          </w:p>
        </w:tc>
        <w:tc>
          <w:tcPr>
            <w:tcW w:w="425" w:type="dxa"/>
          </w:tcPr>
          <w:p w14:paraId="40D81C40" w14:textId="77777777" w:rsidR="00EE6105" w:rsidRPr="009E1039" w:rsidRDefault="00EE6105" w:rsidP="009F0D52">
            <w:pPr>
              <w:rPr>
                <w:rFonts w:ascii="Trebuchet MS" w:hAnsi="Trebuchet MS"/>
              </w:rPr>
            </w:pPr>
          </w:p>
        </w:tc>
        <w:tc>
          <w:tcPr>
            <w:tcW w:w="425" w:type="dxa"/>
          </w:tcPr>
          <w:p w14:paraId="3DC09200" w14:textId="77777777" w:rsidR="00EE6105" w:rsidRPr="009E1039" w:rsidRDefault="00EE6105" w:rsidP="009F0D52">
            <w:pPr>
              <w:rPr>
                <w:rFonts w:ascii="Trebuchet MS" w:hAnsi="Trebuchet MS"/>
              </w:rPr>
            </w:pPr>
          </w:p>
        </w:tc>
        <w:tc>
          <w:tcPr>
            <w:tcW w:w="426" w:type="dxa"/>
          </w:tcPr>
          <w:p w14:paraId="1FADE02B" w14:textId="77777777" w:rsidR="00EE6105" w:rsidRPr="009E1039" w:rsidRDefault="00EE6105" w:rsidP="009F0D52">
            <w:pPr>
              <w:rPr>
                <w:rFonts w:ascii="Trebuchet MS" w:hAnsi="Trebuchet MS"/>
              </w:rPr>
            </w:pPr>
          </w:p>
        </w:tc>
        <w:tc>
          <w:tcPr>
            <w:tcW w:w="425" w:type="dxa"/>
          </w:tcPr>
          <w:p w14:paraId="6C7DA71D" w14:textId="77777777" w:rsidR="00EE6105" w:rsidRPr="009E1039" w:rsidRDefault="00EE6105" w:rsidP="009F0D52">
            <w:pPr>
              <w:rPr>
                <w:rFonts w:ascii="Trebuchet MS" w:hAnsi="Trebuchet MS"/>
              </w:rPr>
            </w:pPr>
          </w:p>
        </w:tc>
        <w:tc>
          <w:tcPr>
            <w:tcW w:w="425" w:type="dxa"/>
          </w:tcPr>
          <w:p w14:paraId="2B80E70B" w14:textId="77777777" w:rsidR="00EE6105" w:rsidRPr="009E1039" w:rsidRDefault="00EE6105" w:rsidP="009F0D52">
            <w:pPr>
              <w:rPr>
                <w:rFonts w:ascii="Trebuchet MS" w:hAnsi="Trebuchet MS"/>
              </w:rPr>
            </w:pPr>
          </w:p>
        </w:tc>
        <w:tc>
          <w:tcPr>
            <w:tcW w:w="425" w:type="dxa"/>
          </w:tcPr>
          <w:p w14:paraId="0B2C4CDE" w14:textId="77777777" w:rsidR="00EE6105" w:rsidRPr="009E1039" w:rsidRDefault="00EE6105" w:rsidP="009F0D52">
            <w:pPr>
              <w:rPr>
                <w:rFonts w:ascii="Trebuchet MS" w:hAnsi="Trebuchet MS"/>
              </w:rPr>
            </w:pPr>
          </w:p>
        </w:tc>
        <w:tc>
          <w:tcPr>
            <w:tcW w:w="426" w:type="dxa"/>
          </w:tcPr>
          <w:p w14:paraId="3D8D9925" w14:textId="77777777" w:rsidR="00EE6105" w:rsidRPr="009E1039" w:rsidRDefault="00EE6105" w:rsidP="009F0D52">
            <w:pPr>
              <w:rPr>
                <w:rFonts w:ascii="Trebuchet MS" w:hAnsi="Trebuchet MS"/>
              </w:rPr>
            </w:pPr>
          </w:p>
        </w:tc>
        <w:tc>
          <w:tcPr>
            <w:tcW w:w="431" w:type="dxa"/>
          </w:tcPr>
          <w:p w14:paraId="7C38F8A1" w14:textId="77777777" w:rsidR="00EE6105" w:rsidRPr="009E1039" w:rsidRDefault="00EE6105" w:rsidP="009F0D52">
            <w:pPr>
              <w:rPr>
                <w:rFonts w:ascii="Trebuchet MS" w:hAnsi="Trebuchet MS"/>
              </w:rPr>
            </w:pPr>
          </w:p>
        </w:tc>
        <w:tc>
          <w:tcPr>
            <w:tcW w:w="419" w:type="dxa"/>
          </w:tcPr>
          <w:p w14:paraId="30A730AD" w14:textId="77777777" w:rsidR="00EE6105" w:rsidRPr="009E1039" w:rsidRDefault="00EE6105" w:rsidP="009F0D52">
            <w:pPr>
              <w:rPr>
                <w:rFonts w:ascii="Trebuchet MS" w:hAnsi="Trebuchet MS"/>
              </w:rPr>
            </w:pPr>
          </w:p>
        </w:tc>
      </w:tr>
      <w:tr w:rsidR="00EE6105" w:rsidRPr="009E1039" w14:paraId="2DB9EA93" w14:textId="77777777" w:rsidTr="00A51C3C">
        <w:tc>
          <w:tcPr>
            <w:tcW w:w="2263" w:type="dxa"/>
          </w:tcPr>
          <w:p w14:paraId="5EC02C7F" w14:textId="77777777" w:rsidR="00EE6105" w:rsidRPr="009E1039" w:rsidRDefault="00EE6105" w:rsidP="009F0D52">
            <w:pPr>
              <w:rPr>
                <w:rFonts w:ascii="Trebuchet MS" w:hAnsi="Trebuchet MS"/>
              </w:rPr>
            </w:pPr>
          </w:p>
        </w:tc>
        <w:tc>
          <w:tcPr>
            <w:tcW w:w="3402" w:type="dxa"/>
          </w:tcPr>
          <w:p w14:paraId="0D77FB20" w14:textId="77777777" w:rsidR="00EE6105" w:rsidRPr="009E1039" w:rsidRDefault="00EE6105" w:rsidP="009F0D52">
            <w:pPr>
              <w:rPr>
                <w:rFonts w:ascii="Trebuchet MS" w:hAnsi="Trebuchet MS"/>
              </w:rPr>
            </w:pPr>
          </w:p>
        </w:tc>
        <w:tc>
          <w:tcPr>
            <w:tcW w:w="1560" w:type="dxa"/>
          </w:tcPr>
          <w:p w14:paraId="6C0E07C0" w14:textId="77777777" w:rsidR="00EE6105" w:rsidRPr="009E1039" w:rsidRDefault="00EE6105" w:rsidP="009F0D52">
            <w:pPr>
              <w:rPr>
                <w:rFonts w:ascii="Trebuchet MS" w:hAnsi="Trebuchet MS"/>
              </w:rPr>
            </w:pPr>
          </w:p>
        </w:tc>
        <w:tc>
          <w:tcPr>
            <w:tcW w:w="850" w:type="dxa"/>
          </w:tcPr>
          <w:p w14:paraId="4EE9BF2F" w14:textId="3F744F2B" w:rsidR="00EE6105" w:rsidRPr="009E1039" w:rsidRDefault="00EE6105" w:rsidP="009F0D52">
            <w:pPr>
              <w:rPr>
                <w:rFonts w:ascii="Trebuchet MS" w:hAnsi="Trebuchet MS"/>
              </w:rPr>
            </w:pPr>
          </w:p>
        </w:tc>
        <w:tc>
          <w:tcPr>
            <w:tcW w:w="851" w:type="dxa"/>
          </w:tcPr>
          <w:p w14:paraId="25104643" w14:textId="77777777" w:rsidR="00EE6105" w:rsidRPr="009E1039" w:rsidRDefault="00EE6105" w:rsidP="009F0D52">
            <w:pPr>
              <w:rPr>
                <w:rFonts w:ascii="Trebuchet MS" w:hAnsi="Trebuchet MS"/>
              </w:rPr>
            </w:pPr>
          </w:p>
        </w:tc>
        <w:tc>
          <w:tcPr>
            <w:tcW w:w="425" w:type="dxa"/>
          </w:tcPr>
          <w:p w14:paraId="78584FA1" w14:textId="1AF7875A" w:rsidR="00EE6105" w:rsidRPr="009E1039" w:rsidRDefault="00EE6105" w:rsidP="009F0D52">
            <w:pPr>
              <w:rPr>
                <w:rFonts w:ascii="Trebuchet MS" w:hAnsi="Trebuchet MS"/>
              </w:rPr>
            </w:pPr>
          </w:p>
        </w:tc>
        <w:tc>
          <w:tcPr>
            <w:tcW w:w="425" w:type="dxa"/>
          </w:tcPr>
          <w:p w14:paraId="6EF3C05B" w14:textId="77777777" w:rsidR="00EE6105" w:rsidRPr="009E1039" w:rsidRDefault="00EE6105" w:rsidP="009F0D52">
            <w:pPr>
              <w:rPr>
                <w:rFonts w:ascii="Trebuchet MS" w:hAnsi="Trebuchet MS"/>
              </w:rPr>
            </w:pPr>
          </w:p>
        </w:tc>
        <w:tc>
          <w:tcPr>
            <w:tcW w:w="425" w:type="dxa"/>
          </w:tcPr>
          <w:p w14:paraId="1827606B" w14:textId="77777777" w:rsidR="00EE6105" w:rsidRPr="009E1039" w:rsidRDefault="00EE6105" w:rsidP="009F0D52">
            <w:pPr>
              <w:rPr>
                <w:rFonts w:ascii="Trebuchet MS" w:hAnsi="Trebuchet MS"/>
              </w:rPr>
            </w:pPr>
          </w:p>
        </w:tc>
        <w:tc>
          <w:tcPr>
            <w:tcW w:w="426" w:type="dxa"/>
          </w:tcPr>
          <w:p w14:paraId="39AA9800" w14:textId="77777777" w:rsidR="00EE6105" w:rsidRPr="009E1039" w:rsidRDefault="00EE6105" w:rsidP="009F0D52">
            <w:pPr>
              <w:rPr>
                <w:rFonts w:ascii="Trebuchet MS" w:hAnsi="Trebuchet MS"/>
              </w:rPr>
            </w:pPr>
          </w:p>
        </w:tc>
        <w:tc>
          <w:tcPr>
            <w:tcW w:w="425" w:type="dxa"/>
          </w:tcPr>
          <w:p w14:paraId="60961B81" w14:textId="77777777" w:rsidR="00EE6105" w:rsidRPr="009E1039" w:rsidRDefault="00EE6105" w:rsidP="009F0D52">
            <w:pPr>
              <w:rPr>
                <w:rFonts w:ascii="Trebuchet MS" w:hAnsi="Trebuchet MS"/>
              </w:rPr>
            </w:pPr>
          </w:p>
        </w:tc>
        <w:tc>
          <w:tcPr>
            <w:tcW w:w="425" w:type="dxa"/>
          </w:tcPr>
          <w:p w14:paraId="79AA0617" w14:textId="77777777" w:rsidR="00EE6105" w:rsidRPr="009E1039" w:rsidRDefault="00EE6105" w:rsidP="009F0D52">
            <w:pPr>
              <w:rPr>
                <w:rFonts w:ascii="Trebuchet MS" w:hAnsi="Trebuchet MS"/>
              </w:rPr>
            </w:pPr>
          </w:p>
        </w:tc>
        <w:tc>
          <w:tcPr>
            <w:tcW w:w="425" w:type="dxa"/>
          </w:tcPr>
          <w:p w14:paraId="0AB8A595" w14:textId="77777777" w:rsidR="00EE6105" w:rsidRPr="009E1039" w:rsidRDefault="00EE6105" w:rsidP="009F0D52">
            <w:pPr>
              <w:rPr>
                <w:rFonts w:ascii="Trebuchet MS" w:hAnsi="Trebuchet MS"/>
              </w:rPr>
            </w:pPr>
          </w:p>
        </w:tc>
        <w:tc>
          <w:tcPr>
            <w:tcW w:w="426" w:type="dxa"/>
          </w:tcPr>
          <w:p w14:paraId="68B4F71B" w14:textId="77777777" w:rsidR="00EE6105" w:rsidRPr="009E1039" w:rsidRDefault="00EE6105" w:rsidP="009F0D52">
            <w:pPr>
              <w:rPr>
                <w:rFonts w:ascii="Trebuchet MS" w:hAnsi="Trebuchet MS"/>
              </w:rPr>
            </w:pPr>
          </w:p>
        </w:tc>
        <w:tc>
          <w:tcPr>
            <w:tcW w:w="431" w:type="dxa"/>
          </w:tcPr>
          <w:p w14:paraId="0178A692" w14:textId="77777777" w:rsidR="00EE6105" w:rsidRPr="009E1039" w:rsidRDefault="00EE6105" w:rsidP="009F0D52">
            <w:pPr>
              <w:rPr>
                <w:rFonts w:ascii="Trebuchet MS" w:hAnsi="Trebuchet MS"/>
              </w:rPr>
            </w:pPr>
          </w:p>
        </w:tc>
        <w:tc>
          <w:tcPr>
            <w:tcW w:w="419" w:type="dxa"/>
          </w:tcPr>
          <w:p w14:paraId="0C9AE7C3" w14:textId="77777777" w:rsidR="00EE6105" w:rsidRPr="009E1039" w:rsidRDefault="00EE6105" w:rsidP="009F0D52">
            <w:pPr>
              <w:rPr>
                <w:rFonts w:ascii="Trebuchet MS" w:hAnsi="Trebuchet MS"/>
              </w:rPr>
            </w:pPr>
          </w:p>
        </w:tc>
      </w:tr>
      <w:tr w:rsidR="00EE6105" w:rsidRPr="009E1039" w14:paraId="578FE215" w14:textId="77777777" w:rsidTr="00A51C3C">
        <w:tc>
          <w:tcPr>
            <w:tcW w:w="2263" w:type="dxa"/>
          </w:tcPr>
          <w:p w14:paraId="25D3A764" w14:textId="77777777" w:rsidR="00EE6105" w:rsidRPr="009E1039" w:rsidRDefault="00EE6105" w:rsidP="009F0D52">
            <w:pPr>
              <w:rPr>
                <w:rFonts w:ascii="Trebuchet MS" w:hAnsi="Trebuchet MS"/>
              </w:rPr>
            </w:pPr>
          </w:p>
        </w:tc>
        <w:tc>
          <w:tcPr>
            <w:tcW w:w="3402" w:type="dxa"/>
          </w:tcPr>
          <w:p w14:paraId="43C964FF" w14:textId="77777777" w:rsidR="00EE6105" w:rsidRPr="009E1039" w:rsidRDefault="00EE6105" w:rsidP="009F0D52">
            <w:pPr>
              <w:rPr>
                <w:rFonts w:ascii="Trebuchet MS" w:hAnsi="Trebuchet MS"/>
              </w:rPr>
            </w:pPr>
          </w:p>
        </w:tc>
        <w:tc>
          <w:tcPr>
            <w:tcW w:w="1560" w:type="dxa"/>
          </w:tcPr>
          <w:p w14:paraId="17463857" w14:textId="77777777" w:rsidR="00EE6105" w:rsidRPr="009E1039" w:rsidRDefault="00EE6105" w:rsidP="009F0D52">
            <w:pPr>
              <w:rPr>
                <w:rFonts w:ascii="Trebuchet MS" w:hAnsi="Trebuchet MS"/>
              </w:rPr>
            </w:pPr>
          </w:p>
        </w:tc>
        <w:tc>
          <w:tcPr>
            <w:tcW w:w="850" w:type="dxa"/>
          </w:tcPr>
          <w:p w14:paraId="203450EC" w14:textId="714C4D81" w:rsidR="00EE6105" w:rsidRPr="009E1039" w:rsidRDefault="00EE6105" w:rsidP="009F0D52">
            <w:pPr>
              <w:rPr>
                <w:rFonts w:ascii="Trebuchet MS" w:hAnsi="Trebuchet MS"/>
              </w:rPr>
            </w:pPr>
          </w:p>
        </w:tc>
        <w:tc>
          <w:tcPr>
            <w:tcW w:w="851" w:type="dxa"/>
          </w:tcPr>
          <w:p w14:paraId="2DCBB63E" w14:textId="77777777" w:rsidR="00EE6105" w:rsidRPr="009E1039" w:rsidRDefault="00EE6105" w:rsidP="009F0D52">
            <w:pPr>
              <w:rPr>
                <w:rFonts w:ascii="Trebuchet MS" w:hAnsi="Trebuchet MS"/>
              </w:rPr>
            </w:pPr>
          </w:p>
        </w:tc>
        <w:tc>
          <w:tcPr>
            <w:tcW w:w="425" w:type="dxa"/>
          </w:tcPr>
          <w:p w14:paraId="12112FC0" w14:textId="7C644583" w:rsidR="00EE6105" w:rsidRPr="009E1039" w:rsidRDefault="00EE6105" w:rsidP="009F0D52">
            <w:pPr>
              <w:rPr>
                <w:rFonts w:ascii="Trebuchet MS" w:hAnsi="Trebuchet MS"/>
              </w:rPr>
            </w:pPr>
          </w:p>
        </w:tc>
        <w:tc>
          <w:tcPr>
            <w:tcW w:w="425" w:type="dxa"/>
          </w:tcPr>
          <w:p w14:paraId="38618D33" w14:textId="77777777" w:rsidR="00EE6105" w:rsidRPr="009E1039" w:rsidRDefault="00EE6105" w:rsidP="009F0D52">
            <w:pPr>
              <w:rPr>
                <w:rFonts w:ascii="Trebuchet MS" w:hAnsi="Trebuchet MS"/>
              </w:rPr>
            </w:pPr>
          </w:p>
        </w:tc>
        <w:tc>
          <w:tcPr>
            <w:tcW w:w="425" w:type="dxa"/>
          </w:tcPr>
          <w:p w14:paraId="1172BD10" w14:textId="77777777" w:rsidR="00EE6105" w:rsidRPr="009E1039" w:rsidRDefault="00EE6105" w:rsidP="009F0D52">
            <w:pPr>
              <w:rPr>
                <w:rFonts w:ascii="Trebuchet MS" w:hAnsi="Trebuchet MS"/>
              </w:rPr>
            </w:pPr>
          </w:p>
        </w:tc>
        <w:tc>
          <w:tcPr>
            <w:tcW w:w="426" w:type="dxa"/>
          </w:tcPr>
          <w:p w14:paraId="79CBD8FD" w14:textId="77777777" w:rsidR="00EE6105" w:rsidRPr="009E1039" w:rsidRDefault="00EE6105" w:rsidP="009F0D52">
            <w:pPr>
              <w:rPr>
                <w:rFonts w:ascii="Trebuchet MS" w:hAnsi="Trebuchet MS"/>
              </w:rPr>
            </w:pPr>
          </w:p>
        </w:tc>
        <w:tc>
          <w:tcPr>
            <w:tcW w:w="425" w:type="dxa"/>
          </w:tcPr>
          <w:p w14:paraId="1C505B5F" w14:textId="77777777" w:rsidR="00EE6105" w:rsidRPr="009E1039" w:rsidRDefault="00EE6105" w:rsidP="009F0D52">
            <w:pPr>
              <w:rPr>
                <w:rFonts w:ascii="Trebuchet MS" w:hAnsi="Trebuchet MS"/>
              </w:rPr>
            </w:pPr>
          </w:p>
        </w:tc>
        <w:tc>
          <w:tcPr>
            <w:tcW w:w="425" w:type="dxa"/>
          </w:tcPr>
          <w:p w14:paraId="51CE0FEC" w14:textId="77777777" w:rsidR="00EE6105" w:rsidRPr="009E1039" w:rsidRDefault="00EE6105" w:rsidP="009F0D52">
            <w:pPr>
              <w:rPr>
                <w:rFonts w:ascii="Trebuchet MS" w:hAnsi="Trebuchet MS"/>
              </w:rPr>
            </w:pPr>
          </w:p>
        </w:tc>
        <w:tc>
          <w:tcPr>
            <w:tcW w:w="425" w:type="dxa"/>
          </w:tcPr>
          <w:p w14:paraId="6945A45A" w14:textId="77777777" w:rsidR="00EE6105" w:rsidRPr="009E1039" w:rsidRDefault="00EE6105" w:rsidP="009F0D52">
            <w:pPr>
              <w:rPr>
                <w:rFonts w:ascii="Trebuchet MS" w:hAnsi="Trebuchet MS"/>
              </w:rPr>
            </w:pPr>
          </w:p>
        </w:tc>
        <w:tc>
          <w:tcPr>
            <w:tcW w:w="426" w:type="dxa"/>
          </w:tcPr>
          <w:p w14:paraId="2FBF05CF" w14:textId="77777777" w:rsidR="00EE6105" w:rsidRPr="009E1039" w:rsidRDefault="00EE6105" w:rsidP="009F0D52">
            <w:pPr>
              <w:rPr>
                <w:rFonts w:ascii="Trebuchet MS" w:hAnsi="Trebuchet MS"/>
              </w:rPr>
            </w:pPr>
          </w:p>
        </w:tc>
        <w:tc>
          <w:tcPr>
            <w:tcW w:w="431" w:type="dxa"/>
          </w:tcPr>
          <w:p w14:paraId="4E4EAC5E" w14:textId="77777777" w:rsidR="00EE6105" w:rsidRPr="009E1039" w:rsidRDefault="00EE6105" w:rsidP="009F0D52">
            <w:pPr>
              <w:rPr>
                <w:rFonts w:ascii="Trebuchet MS" w:hAnsi="Trebuchet MS"/>
              </w:rPr>
            </w:pPr>
          </w:p>
        </w:tc>
        <w:tc>
          <w:tcPr>
            <w:tcW w:w="419" w:type="dxa"/>
          </w:tcPr>
          <w:p w14:paraId="3B3767A4" w14:textId="77777777" w:rsidR="00EE6105" w:rsidRPr="009E1039" w:rsidRDefault="00EE6105" w:rsidP="009F0D52">
            <w:pPr>
              <w:rPr>
                <w:rFonts w:ascii="Trebuchet MS" w:hAnsi="Trebuchet MS"/>
              </w:rPr>
            </w:pPr>
          </w:p>
        </w:tc>
      </w:tr>
      <w:tr w:rsidR="00EE6105" w:rsidRPr="009E1039" w14:paraId="1C5DFC0F" w14:textId="77777777" w:rsidTr="00A51C3C">
        <w:tc>
          <w:tcPr>
            <w:tcW w:w="2263" w:type="dxa"/>
          </w:tcPr>
          <w:p w14:paraId="756562B9" w14:textId="77777777" w:rsidR="00EE6105" w:rsidRPr="009E1039" w:rsidRDefault="00EE6105" w:rsidP="009F0D52">
            <w:pPr>
              <w:rPr>
                <w:rFonts w:ascii="Trebuchet MS" w:hAnsi="Trebuchet MS"/>
              </w:rPr>
            </w:pPr>
          </w:p>
        </w:tc>
        <w:tc>
          <w:tcPr>
            <w:tcW w:w="3402" w:type="dxa"/>
          </w:tcPr>
          <w:p w14:paraId="4D895043" w14:textId="77777777" w:rsidR="00EE6105" w:rsidRPr="009E1039" w:rsidRDefault="00EE6105" w:rsidP="009F0D52">
            <w:pPr>
              <w:rPr>
                <w:rFonts w:ascii="Trebuchet MS" w:hAnsi="Trebuchet MS"/>
              </w:rPr>
            </w:pPr>
          </w:p>
        </w:tc>
        <w:tc>
          <w:tcPr>
            <w:tcW w:w="1560" w:type="dxa"/>
          </w:tcPr>
          <w:p w14:paraId="2B9850CD" w14:textId="77777777" w:rsidR="00EE6105" w:rsidRPr="009E1039" w:rsidRDefault="00EE6105" w:rsidP="009F0D52">
            <w:pPr>
              <w:rPr>
                <w:rFonts w:ascii="Trebuchet MS" w:hAnsi="Trebuchet MS"/>
              </w:rPr>
            </w:pPr>
          </w:p>
        </w:tc>
        <w:tc>
          <w:tcPr>
            <w:tcW w:w="850" w:type="dxa"/>
          </w:tcPr>
          <w:p w14:paraId="27D905DD" w14:textId="7BEC196C" w:rsidR="00EE6105" w:rsidRPr="009E1039" w:rsidRDefault="00EE6105" w:rsidP="009F0D52">
            <w:pPr>
              <w:rPr>
                <w:rFonts w:ascii="Trebuchet MS" w:hAnsi="Trebuchet MS"/>
              </w:rPr>
            </w:pPr>
          </w:p>
        </w:tc>
        <w:tc>
          <w:tcPr>
            <w:tcW w:w="851" w:type="dxa"/>
          </w:tcPr>
          <w:p w14:paraId="5AE2B41A" w14:textId="77777777" w:rsidR="00EE6105" w:rsidRPr="009E1039" w:rsidRDefault="00EE6105" w:rsidP="009F0D52">
            <w:pPr>
              <w:rPr>
                <w:rFonts w:ascii="Trebuchet MS" w:hAnsi="Trebuchet MS"/>
              </w:rPr>
            </w:pPr>
          </w:p>
        </w:tc>
        <w:tc>
          <w:tcPr>
            <w:tcW w:w="425" w:type="dxa"/>
          </w:tcPr>
          <w:p w14:paraId="4BC2BBDD" w14:textId="7B1B218A" w:rsidR="00EE6105" w:rsidRPr="009E1039" w:rsidRDefault="00EE6105" w:rsidP="009F0D52">
            <w:pPr>
              <w:rPr>
                <w:rFonts w:ascii="Trebuchet MS" w:hAnsi="Trebuchet MS"/>
              </w:rPr>
            </w:pPr>
          </w:p>
        </w:tc>
        <w:tc>
          <w:tcPr>
            <w:tcW w:w="425" w:type="dxa"/>
          </w:tcPr>
          <w:p w14:paraId="08ADD931" w14:textId="77777777" w:rsidR="00EE6105" w:rsidRPr="009E1039" w:rsidRDefault="00EE6105" w:rsidP="009F0D52">
            <w:pPr>
              <w:rPr>
                <w:rFonts w:ascii="Trebuchet MS" w:hAnsi="Trebuchet MS"/>
              </w:rPr>
            </w:pPr>
          </w:p>
        </w:tc>
        <w:tc>
          <w:tcPr>
            <w:tcW w:w="425" w:type="dxa"/>
          </w:tcPr>
          <w:p w14:paraId="1071E05B" w14:textId="77777777" w:rsidR="00EE6105" w:rsidRPr="009E1039" w:rsidRDefault="00EE6105" w:rsidP="009F0D52">
            <w:pPr>
              <w:rPr>
                <w:rFonts w:ascii="Trebuchet MS" w:hAnsi="Trebuchet MS"/>
              </w:rPr>
            </w:pPr>
          </w:p>
        </w:tc>
        <w:tc>
          <w:tcPr>
            <w:tcW w:w="426" w:type="dxa"/>
          </w:tcPr>
          <w:p w14:paraId="7BB8B555" w14:textId="77777777" w:rsidR="00EE6105" w:rsidRPr="009E1039" w:rsidRDefault="00EE6105" w:rsidP="009F0D52">
            <w:pPr>
              <w:rPr>
                <w:rFonts w:ascii="Trebuchet MS" w:hAnsi="Trebuchet MS"/>
              </w:rPr>
            </w:pPr>
          </w:p>
        </w:tc>
        <w:tc>
          <w:tcPr>
            <w:tcW w:w="425" w:type="dxa"/>
          </w:tcPr>
          <w:p w14:paraId="78117982" w14:textId="77777777" w:rsidR="00EE6105" w:rsidRPr="009E1039" w:rsidRDefault="00EE6105" w:rsidP="009F0D52">
            <w:pPr>
              <w:rPr>
                <w:rFonts w:ascii="Trebuchet MS" w:hAnsi="Trebuchet MS"/>
              </w:rPr>
            </w:pPr>
          </w:p>
        </w:tc>
        <w:tc>
          <w:tcPr>
            <w:tcW w:w="425" w:type="dxa"/>
          </w:tcPr>
          <w:p w14:paraId="516F6557" w14:textId="77777777" w:rsidR="00EE6105" w:rsidRPr="009E1039" w:rsidRDefault="00EE6105" w:rsidP="009F0D52">
            <w:pPr>
              <w:rPr>
                <w:rFonts w:ascii="Trebuchet MS" w:hAnsi="Trebuchet MS"/>
              </w:rPr>
            </w:pPr>
          </w:p>
        </w:tc>
        <w:tc>
          <w:tcPr>
            <w:tcW w:w="425" w:type="dxa"/>
          </w:tcPr>
          <w:p w14:paraId="398F90D9" w14:textId="77777777" w:rsidR="00EE6105" w:rsidRPr="009E1039" w:rsidRDefault="00EE6105" w:rsidP="009F0D52">
            <w:pPr>
              <w:rPr>
                <w:rFonts w:ascii="Trebuchet MS" w:hAnsi="Trebuchet MS"/>
              </w:rPr>
            </w:pPr>
          </w:p>
        </w:tc>
        <w:tc>
          <w:tcPr>
            <w:tcW w:w="426" w:type="dxa"/>
          </w:tcPr>
          <w:p w14:paraId="53B4B14B" w14:textId="77777777" w:rsidR="00EE6105" w:rsidRPr="009E1039" w:rsidRDefault="00EE6105" w:rsidP="009F0D52">
            <w:pPr>
              <w:rPr>
                <w:rFonts w:ascii="Trebuchet MS" w:hAnsi="Trebuchet MS"/>
              </w:rPr>
            </w:pPr>
          </w:p>
        </w:tc>
        <w:tc>
          <w:tcPr>
            <w:tcW w:w="431" w:type="dxa"/>
          </w:tcPr>
          <w:p w14:paraId="560269A1" w14:textId="77777777" w:rsidR="00EE6105" w:rsidRPr="009E1039" w:rsidRDefault="00EE6105" w:rsidP="009F0D52">
            <w:pPr>
              <w:rPr>
                <w:rFonts w:ascii="Trebuchet MS" w:hAnsi="Trebuchet MS"/>
              </w:rPr>
            </w:pPr>
          </w:p>
        </w:tc>
        <w:tc>
          <w:tcPr>
            <w:tcW w:w="419" w:type="dxa"/>
          </w:tcPr>
          <w:p w14:paraId="359B2818" w14:textId="77777777" w:rsidR="00EE6105" w:rsidRPr="009E1039" w:rsidRDefault="00EE6105" w:rsidP="009F0D52">
            <w:pPr>
              <w:rPr>
                <w:rFonts w:ascii="Trebuchet MS" w:hAnsi="Trebuchet MS"/>
              </w:rPr>
            </w:pPr>
          </w:p>
        </w:tc>
      </w:tr>
      <w:tr w:rsidR="00EE6105" w:rsidRPr="009E1039" w14:paraId="7418D2DD" w14:textId="77777777" w:rsidTr="00A51C3C">
        <w:tc>
          <w:tcPr>
            <w:tcW w:w="2263" w:type="dxa"/>
          </w:tcPr>
          <w:p w14:paraId="42790601" w14:textId="77777777" w:rsidR="00EE6105" w:rsidRPr="009E1039" w:rsidRDefault="00EE6105" w:rsidP="009F0D52">
            <w:pPr>
              <w:rPr>
                <w:rFonts w:ascii="Trebuchet MS" w:hAnsi="Trebuchet MS"/>
              </w:rPr>
            </w:pPr>
          </w:p>
        </w:tc>
        <w:tc>
          <w:tcPr>
            <w:tcW w:w="3402" w:type="dxa"/>
          </w:tcPr>
          <w:p w14:paraId="37E82031" w14:textId="77777777" w:rsidR="00EE6105" w:rsidRPr="009E1039" w:rsidRDefault="00EE6105" w:rsidP="009F0D52">
            <w:pPr>
              <w:rPr>
                <w:rFonts w:ascii="Trebuchet MS" w:hAnsi="Trebuchet MS"/>
              </w:rPr>
            </w:pPr>
          </w:p>
        </w:tc>
        <w:tc>
          <w:tcPr>
            <w:tcW w:w="1560" w:type="dxa"/>
          </w:tcPr>
          <w:p w14:paraId="4DDB38C5" w14:textId="77777777" w:rsidR="00EE6105" w:rsidRPr="009E1039" w:rsidRDefault="00EE6105" w:rsidP="009F0D52">
            <w:pPr>
              <w:rPr>
                <w:rFonts w:ascii="Trebuchet MS" w:hAnsi="Trebuchet MS"/>
              </w:rPr>
            </w:pPr>
          </w:p>
        </w:tc>
        <w:tc>
          <w:tcPr>
            <w:tcW w:w="850" w:type="dxa"/>
          </w:tcPr>
          <w:p w14:paraId="5F27CABF" w14:textId="0D609906" w:rsidR="00EE6105" w:rsidRPr="009E1039" w:rsidRDefault="00EE6105" w:rsidP="009F0D52">
            <w:pPr>
              <w:rPr>
                <w:rFonts w:ascii="Trebuchet MS" w:hAnsi="Trebuchet MS"/>
              </w:rPr>
            </w:pPr>
          </w:p>
        </w:tc>
        <w:tc>
          <w:tcPr>
            <w:tcW w:w="851" w:type="dxa"/>
          </w:tcPr>
          <w:p w14:paraId="73A3F69A" w14:textId="77777777" w:rsidR="00EE6105" w:rsidRPr="009E1039" w:rsidRDefault="00EE6105" w:rsidP="009F0D52">
            <w:pPr>
              <w:rPr>
                <w:rFonts w:ascii="Trebuchet MS" w:hAnsi="Trebuchet MS"/>
              </w:rPr>
            </w:pPr>
          </w:p>
        </w:tc>
        <w:tc>
          <w:tcPr>
            <w:tcW w:w="425" w:type="dxa"/>
          </w:tcPr>
          <w:p w14:paraId="1499DE27" w14:textId="462424C8" w:rsidR="00EE6105" w:rsidRPr="009E1039" w:rsidRDefault="00EE6105" w:rsidP="009F0D52">
            <w:pPr>
              <w:rPr>
                <w:rFonts w:ascii="Trebuchet MS" w:hAnsi="Trebuchet MS"/>
              </w:rPr>
            </w:pPr>
          </w:p>
        </w:tc>
        <w:tc>
          <w:tcPr>
            <w:tcW w:w="425" w:type="dxa"/>
          </w:tcPr>
          <w:p w14:paraId="6DEC2CB2" w14:textId="77777777" w:rsidR="00EE6105" w:rsidRPr="009E1039" w:rsidRDefault="00EE6105" w:rsidP="009F0D52">
            <w:pPr>
              <w:rPr>
                <w:rFonts w:ascii="Trebuchet MS" w:hAnsi="Trebuchet MS"/>
              </w:rPr>
            </w:pPr>
          </w:p>
        </w:tc>
        <w:tc>
          <w:tcPr>
            <w:tcW w:w="425" w:type="dxa"/>
          </w:tcPr>
          <w:p w14:paraId="187BA127" w14:textId="77777777" w:rsidR="00EE6105" w:rsidRPr="009E1039" w:rsidRDefault="00EE6105" w:rsidP="009F0D52">
            <w:pPr>
              <w:rPr>
                <w:rFonts w:ascii="Trebuchet MS" w:hAnsi="Trebuchet MS"/>
              </w:rPr>
            </w:pPr>
          </w:p>
        </w:tc>
        <w:tc>
          <w:tcPr>
            <w:tcW w:w="426" w:type="dxa"/>
          </w:tcPr>
          <w:p w14:paraId="59E20BA4" w14:textId="77777777" w:rsidR="00EE6105" w:rsidRPr="009E1039" w:rsidRDefault="00EE6105" w:rsidP="009F0D52">
            <w:pPr>
              <w:rPr>
                <w:rFonts w:ascii="Trebuchet MS" w:hAnsi="Trebuchet MS"/>
              </w:rPr>
            </w:pPr>
          </w:p>
        </w:tc>
        <w:tc>
          <w:tcPr>
            <w:tcW w:w="425" w:type="dxa"/>
          </w:tcPr>
          <w:p w14:paraId="4FE56E71" w14:textId="77777777" w:rsidR="00EE6105" w:rsidRPr="009E1039" w:rsidRDefault="00EE6105" w:rsidP="009F0D52">
            <w:pPr>
              <w:rPr>
                <w:rFonts w:ascii="Trebuchet MS" w:hAnsi="Trebuchet MS"/>
              </w:rPr>
            </w:pPr>
          </w:p>
        </w:tc>
        <w:tc>
          <w:tcPr>
            <w:tcW w:w="425" w:type="dxa"/>
          </w:tcPr>
          <w:p w14:paraId="2FCAB30D" w14:textId="77777777" w:rsidR="00EE6105" w:rsidRPr="009E1039" w:rsidRDefault="00EE6105" w:rsidP="009F0D52">
            <w:pPr>
              <w:rPr>
                <w:rFonts w:ascii="Trebuchet MS" w:hAnsi="Trebuchet MS"/>
              </w:rPr>
            </w:pPr>
          </w:p>
        </w:tc>
        <w:tc>
          <w:tcPr>
            <w:tcW w:w="425" w:type="dxa"/>
          </w:tcPr>
          <w:p w14:paraId="0E43D6F0" w14:textId="77777777" w:rsidR="00EE6105" w:rsidRPr="009E1039" w:rsidRDefault="00EE6105" w:rsidP="009F0D52">
            <w:pPr>
              <w:rPr>
                <w:rFonts w:ascii="Trebuchet MS" w:hAnsi="Trebuchet MS"/>
              </w:rPr>
            </w:pPr>
          </w:p>
        </w:tc>
        <w:tc>
          <w:tcPr>
            <w:tcW w:w="426" w:type="dxa"/>
          </w:tcPr>
          <w:p w14:paraId="5B99672A" w14:textId="77777777" w:rsidR="00EE6105" w:rsidRPr="009E1039" w:rsidRDefault="00EE6105" w:rsidP="009F0D52">
            <w:pPr>
              <w:rPr>
                <w:rFonts w:ascii="Trebuchet MS" w:hAnsi="Trebuchet MS"/>
              </w:rPr>
            </w:pPr>
          </w:p>
        </w:tc>
        <w:tc>
          <w:tcPr>
            <w:tcW w:w="431" w:type="dxa"/>
          </w:tcPr>
          <w:p w14:paraId="27179605" w14:textId="77777777" w:rsidR="00EE6105" w:rsidRPr="009E1039" w:rsidRDefault="00EE6105" w:rsidP="009F0D52">
            <w:pPr>
              <w:rPr>
                <w:rFonts w:ascii="Trebuchet MS" w:hAnsi="Trebuchet MS"/>
              </w:rPr>
            </w:pPr>
          </w:p>
        </w:tc>
        <w:tc>
          <w:tcPr>
            <w:tcW w:w="419" w:type="dxa"/>
          </w:tcPr>
          <w:p w14:paraId="4EE2F689" w14:textId="77777777" w:rsidR="00EE6105" w:rsidRPr="009E1039" w:rsidRDefault="00EE6105" w:rsidP="009F0D52">
            <w:pPr>
              <w:rPr>
                <w:rFonts w:ascii="Trebuchet MS" w:hAnsi="Trebuchet MS"/>
              </w:rPr>
            </w:pPr>
          </w:p>
        </w:tc>
      </w:tr>
      <w:tr w:rsidR="00EE6105" w:rsidRPr="009E1039" w14:paraId="6D802D27" w14:textId="77777777" w:rsidTr="00A51C3C">
        <w:tc>
          <w:tcPr>
            <w:tcW w:w="2263" w:type="dxa"/>
          </w:tcPr>
          <w:p w14:paraId="4ACF372A" w14:textId="77777777" w:rsidR="00EE6105" w:rsidRPr="009E1039" w:rsidRDefault="00EE6105" w:rsidP="009F0D52">
            <w:pPr>
              <w:rPr>
                <w:rFonts w:ascii="Trebuchet MS" w:hAnsi="Trebuchet MS"/>
              </w:rPr>
            </w:pPr>
          </w:p>
        </w:tc>
        <w:tc>
          <w:tcPr>
            <w:tcW w:w="3402" w:type="dxa"/>
          </w:tcPr>
          <w:p w14:paraId="0A84171C" w14:textId="77777777" w:rsidR="00EE6105" w:rsidRPr="009E1039" w:rsidRDefault="00EE6105" w:rsidP="009F0D52">
            <w:pPr>
              <w:rPr>
                <w:rFonts w:ascii="Trebuchet MS" w:hAnsi="Trebuchet MS"/>
              </w:rPr>
            </w:pPr>
          </w:p>
        </w:tc>
        <w:tc>
          <w:tcPr>
            <w:tcW w:w="1560" w:type="dxa"/>
          </w:tcPr>
          <w:p w14:paraId="08774047" w14:textId="77777777" w:rsidR="00EE6105" w:rsidRPr="009E1039" w:rsidRDefault="00EE6105" w:rsidP="009F0D52">
            <w:pPr>
              <w:rPr>
                <w:rFonts w:ascii="Trebuchet MS" w:hAnsi="Trebuchet MS"/>
              </w:rPr>
            </w:pPr>
          </w:p>
        </w:tc>
        <w:tc>
          <w:tcPr>
            <w:tcW w:w="850" w:type="dxa"/>
          </w:tcPr>
          <w:p w14:paraId="61E9929F" w14:textId="77777777" w:rsidR="00EE6105" w:rsidRPr="009E1039" w:rsidRDefault="00EE6105" w:rsidP="009F0D52">
            <w:pPr>
              <w:rPr>
                <w:rFonts w:ascii="Trebuchet MS" w:hAnsi="Trebuchet MS"/>
              </w:rPr>
            </w:pPr>
          </w:p>
        </w:tc>
        <w:tc>
          <w:tcPr>
            <w:tcW w:w="851" w:type="dxa"/>
          </w:tcPr>
          <w:p w14:paraId="58AACBC1" w14:textId="77777777" w:rsidR="00EE6105" w:rsidRPr="009E1039" w:rsidRDefault="00EE6105" w:rsidP="009F0D52">
            <w:pPr>
              <w:rPr>
                <w:rFonts w:ascii="Trebuchet MS" w:hAnsi="Trebuchet MS"/>
              </w:rPr>
            </w:pPr>
          </w:p>
        </w:tc>
        <w:tc>
          <w:tcPr>
            <w:tcW w:w="425" w:type="dxa"/>
          </w:tcPr>
          <w:p w14:paraId="2B579DD5" w14:textId="77777777" w:rsidR="00EE6105" w:rsidRPr="009E1039" w:rsidRDefault="00EE6105" w:rsidP="009F0D52">
            <w:pPr>
              <w:rPr>
                <w:rFonts w:ascii="Trebuchet MS" w:hAnsi="Trebuchet MS"/>
              </w:rPr>
            </w:pPr>
          </w:p>
        </w:tc>
        <w:tc>
          <w:tcPr>
            <w:tcW w:w="425" w:type="dxa"/>
          </w:tcPr>
          <w:p w14:paraId="5B4EAB60" w14:textId="77777777" w:rsidR="00EE6105" w:rsidRPr="009E1039" w:rsidRDefault="00EE6105" w:rsidP="009F0D52">
            <w:pPr>
              <w:rPr>
                <w:rFonts w:ascii="Trebuchet MS" w:hAnsi="Trebuchet MS"/>
              </w:rPr>
            </w:pPr>
          </w:p>
        </w:tc>
        <w:tc>
          <w:tcPr>
            <w:tcW w:w="425" w:type="dxa"/>
          </w:tcPr>
          <w:p w14:paraId="74116826" w14:textId="77777777" w:rsidR="00EE6105" w:rsidRPr="009E1039" w:rsidRDefault="00EE6105" w:rsidP="009F0D52">
            <w:pPr>
              <w:rPr>
                <w:rFonts w:ascii="Trebuchet MS" w:hAnsi="Trebuchet MS"/>
              </w:rPr>
            </w:pPr>
          </w:p>
        </w:tc>
        <w:tc>
          <w:tcPr>
            <w:tcW w:w="426" w:type="dxa"/>
          </w:tcPr>
          <w:p w14:paraId="5AD577AF" w14:textId="77777777" w:rsidR="00EE6105" w:rsidRPr="009E1039" w:rsidRDefault="00EE6105" w:rsidP="009F0D52">
            <w:pPr>
              <w:rPr>
                <w:rFonts w:ascii="Trebuchet MS" w:hAnsi="Trebuchet MS"/>
              </w:rPr>
            </w:pPr>
          </w:p>
        </w:tc>
        <w:tc>
          <w:tcPr>
            <w:tcW w:w="425" w:type="dxa"/>
          </w:tcPr>
          <w:p w14:paraId="4A5D5468" w14:textId="77777777" w:rsidR="00EE6105" w:rsidRPr="009E1039" w:rsidRDefault="00EE6105" w:rsidP="009F0D52">
            <w:pPr>
              <w:rPr>
                <w:rFonts w:ascii="Trebuchet MS" w:hAnsi="Trebuchet MS"/>
              </w:rPr>
            </w:pPr>
          </w:p>
        </w:tc>
        <w:tc>
          <w:tcPr>
            <w:tcW w:w="425" w:type="dxa"/>
          </w:tcPr>
          <w:p w14:paraId="797BFFD5" w14:textId="77777777" w:rsidR="00EE6105" w:rsidRPr="009E1039" w:rsidRDefault="00EE6105" w:rsidP="009F0D52">
            <w:pPr>
              <w:rPr>
                <w:rFonts w:ascii="Trebuchet MS" w:hAnsi="Trebuchet MS"/>
              </w:rPr>
            </w:pPr>
          </w:p>
        </w:tc>
        <w:tc>
          <w:tcPr>
            <w:tcW w:w="425" w:type="dxa"/>
          </w:tcPr>
          <w:p w14:paraId="2512775B" w14:textId="77777777" w:rsidR="00EE6105" w:rsidRPr="009E1039" w:rsidRDefault="00EE6105" w:rsidP="009F0D52">
            <w:pPr>
              <w:rPr>
                <w:rFonts w:ascii="Trebuchet MS" w:hAnsi="Trebuchet MS"/>
              </w:rPr>
            </w:pPr>
          </w:p>
        </w:tc>
        <w:tc>
          <w:tcPr>
            <w:tcW w:w="426" w:type="dxa"/>
          </w:tcPr>
          <w:p w14:paraId="5079A3F7" w14:textId="77777777" w:rsidR="00EE6105" w:rsidRPr="009E1039" w:rsidRDefault="00EE6105" w:rsidP="009F0D52">
            <w:pPr>
              <w:rPr>
                <w:rFonts w:ascii="Trebuchet MS" w:hAnsi="Trebuchet MS"/>
              </w:rPr>
            </w:pPr>
          </w:p>
        </w:tc>
        <w:tc>
          <w:tcPr>
            <w:tcW w:w="431" w:type="dxa"/>
          </w:tcPr>
          <w:p w14:paraId="659426A0" w14:textId="77777777" w:rsidR="00EE6105" w:rsidRPr="009E1039" w:rsidRDefault="00EE6105" w:rsidP="009F0D52">
            <w:pPr>
              <w:rPr>
                <w:rFonts w:ascii="Trebuchet MS" w:hAnsi="Trebuchet MS"/>
              </w:rPr>
            </w:pPr>
          </w:p>
        </w:tc>
        <w:tc>
          <w:tcPr>
            <w:tcW w:w="419" w:type="dxa"/>
          </w:tcPr>
          <w:p w14:paraId="7F9AB78A" w14:textId="77777777" w:rsidR="00EE6105" w:rsidRPr="009E1039" w:rsidRDefault="00EE6105" w:rsidP="009F0D52">
            <w:pPr>
              <w:rPr>
                <w:rFonts w:ascii="Trebuchet MS" w:hAnsi="Trebuchet MS"/>
              </w:rPr>
            </w:pPr>
          </w:p>
        </w:tc>
      </w:tr>
      <w:tr w:rsidR="00A51C3C" w:rsidRPr="009E1039" w14:paraId="63516984" w14:textId="77777777" w:rsidTr="00A51C3C">
        <w:tc>
          <w:tcPr>
            <w:tcW w:w="2263" w:type="dxa"/>
          </w:tcPr>
          <w:p w14:paraId="6B1B5201" w14:textId="77777777" w:rsidR="00A51C3C" w:rsidRPr="009E1039" w:rsidRDefault="00A51C3C" w:rsidP="009F0D52">
            <w:pPr>
              <w:rPr>
                <w:rFonts w:ascii="Trebuchet MS" w:hAnsi="Trebuchet MS"/>
              </w:rPr>
            </w:pPr>
          </w:p>
        </w:tc>
        <w:tc>
          <w:tcPr>
            <w:tcW w:w="3402" w:type="dxa"/>
          </w:tcPr>
          <w:p w14:paraId="1225DCA3" w14:textId="77777777" w:rsidR="00A51C3C" w:rsidRPr="009E1039" w:rsidRDefault="00A51C3C" w:rsidP="009F0D52">
            <w:pPr>
              <w:rPr>
                <w:rFonts w:ascii="Trebuchet MS" w:hAnsi="Trebuchet MS"/>
              </w:rPr>
            </w:pPr>
          </w:p>
        </w:tc>
        <w:tc>
          <w:tcPr>
            <w:tcW w:w="1560" w:type="dxa"/>
          </w:tcPr>
          <w:p w14:paraId="518E1ED3" w14:textId="77777777" w:rsidR="00A51C3C" w:rsidRPr="009E1039" w:rsidRDefault="00A51C3C" w:rsidP="009F0D52">
            <w:pPr>
              <w:rPr>
                <w:rFonts w:ascii="Trebuchet MS" w:hAnsi="Trebuchet MS"/>
              </w:rPr>
            </w:pPr>
          </w:p>
        </w:tc>
        <w:tc>
          <w:tcPr>
            <w:tcW w:w="850" w:type="dxa"/>
          </w:tcPr>
          <w:p w14:paraId="544154AD" w14:textId="77777777" w:rsidR="00A51C3C" w:rsidRPr="009E1039" w:rsidRDefault="00A51C3C" w:rsidP="009F0D52">
            <w:pPr>
              <w:rPr>
                <w:rFonts w:ascii="Trebuchet MS" w:hAnsi="Trebuchet MS"/>
              </w:rPr>
            </w:pPr>
          </w:p>
        </w:tc>
        <w:tc>
          <w:tcPr>
            <w:tcW w:w="851" w:type="dxa"/>
          </w:tcPr>
          <w:p w14:paraId="695A4A63" w14:textId="77777777" w:rsidR="00A51C3C" w:rsidRPr="009E1039" w:rsidRDefault="00A51C3C" w:rsidP="009F0D52">
            <w:pPr>
              <w:rPr>
                <w:rFonts w:ascii="Trebuchet MS" w:hAnsi="Trebuchet MS"/>
              </w:rPr>
            </w:pPr>
          </w:p>
        </w:tc>
        <w:tc>
          <w:tcPr>
            <w:tcW w:w="425" w:type="dxa"/>
          </w:tcPr>
          <w:p w14:paraId="47E49420" w14:textId="77777777" w:rsidR="00A51C3C" w:rsidRPr="009E1039" w:rsidRDefault="00A51C3C" w:rsidP="009F0D52">
            <w:pPr>
              <w:rPr>
                <w:rFonts w:ascii="Trebuchet MS" w:hAnsi="Trebuchet MS"/>
              </w:rPr>
            </w:pPr>
          </w:p>
        </w:tc>
        <w:tc>
          <w:tcPr>
            <w:tcW w:w="425" w:type="dxa"/>
          </w:tcPr>
          <w:p w14:paraId="27137980" w14:textId="77777777" w:rsidR="00A51C3C" w:rsidRPr="009E1039" w:rsidRDefault="00A51C3C" w:rsidP="009F0D52">
            <w:pPr>
              <w:rPr>
                <w:rFonts w:ascii="Trebuchet MS" w:hAnsi="Trebuchet MS"/>
              </w:rPr>
            </w:pPr>
          </w:p>
        </w:tc>
        <w:tc>
          <w:tcPr>
            <w:tcW w:w="425" w:type="dxa"/>
          </w:tcPr>
          <w:p w14:paraId="3128F03A" w14:textId="77777777" w:rsidR="00A51C3C" w:rsidRPr="009E1039" w:rsidRDefault="00A51C3C" w:rsidP="009F0D52">
            <w:pPr>
              <w:rPr>
                <w:rFonts w:ascii="Trebuchet MS" w:hAnsi="Trebuchet MS"/>
              </w:rPr>
            </w:pPr>
          </w:p>
        </w:tc>
        <w:tc>
          <w:tcPr>
            <w:tcW w:w="426" w:type="dxa"/>
          </w:tcPr>
          <w:p w14:paraId="0A94BAEA" w14:textId="77777777" w:rsidR="00A51C3C" w:rsidRPr="009E1039" w:rsidRDefault="00A51C3C" w:rsidP="009F0D52">
            <w:pPr>
              <w:rPr>
                <w:rFonts w:ascii="Trebuchet MS" w:hAnsi="Trebuchet MS"/>
              </w:rPr>
            </w:pPr>
          </w:p>
        </w:tc>
        <w:tc>
          <w:tcPr>
            <w:tcW w:w="425" w:type="dxa"/>
          </w:tcPr>
          <w:p w14:paraId="06D34E52" w14:textId="77777777" w:rsidR="00A51C3C" w:rsidRPr="009E1039" w:rsidRDefault="00A51C3C" w:rsidP="009F0D52">
            <w:pPr>
              <w:rPr>
                <w:rFonts w:ascii="Trebuchet MS" w:hAnsi="Trebuchet MS"/>
              </w:rPr>
            </w:pPr>
          </w:p>
        </w:tc>
        <w:tc>
          <w:tcPr>
            <w:tcW w:w="425" w:type="dxa"/>
          </w:tcPr>
          <w:p w14:paraId="737052D0" w14:textId="77777777" w:rsidR="00A51C3C" w:rsidRPr="009E1039" w:rsidRDefault="00A51C3C" w:rsidP="009F0D52">
            <w:pPr>
              <w:rPr>
                <w:rFonts w:ascii="Trebuchet MS" w:hAnsi="Trebuchet MS"/>
              </w:rPr>
            </w:pPr>
          </w:p>
        </w:tc>
        <w:tc>
          <w:tcPr>
            <w:tcW w:w="425" w:type="dxa"/>
          </w:tcPr>
          <w:p w14:paraId="3725EA27" w14:textId="77777777" w:rsidR="00A51C3C" w:rsidRPr="009E1039" w:rsidRDefault="00A51C3C" w:rsidP="009F0D52">
            <w:pPr>
              <w:rPr>
                <w:rFonts w:ascii="Trebuchet MS" w:hAnsi="Trebuchet MS"/>
              </w:rPr>
            </w:pPr>
          </w:p>
        </w:tc>
        <w:tc>
          <w:tcPr>
            <w:tcW w:w="426" w:type="dxa"/>
          </w:tcPr>
          <w:p w14:paraId="4494A5EC" w14:textId="77777777" w:rsidR="00A51C3C" w:rsidRPr="009E1039" w:rsidRDefault="00A51C3C" w:rsidP="009F0D52">
            <w:pPr>
              <w:rPr>
                <w:rFonts w:ascii="Trebuchet MS" w:hAnsi="Trebuchet MS"/>
              </w:rPr>
            </w:pPr>
          </w:p>
        </w:tc>
        <w:tc>
          <w:tcPr>
            <w:tcW w:w="431" w:type="dxa"/>
          </w:tcPr>
          <w:p w14:paraId="15AE1AB7" w14:textId="77777777" w:rsidR="00A51C3C" w:rsidRPr="009E1039" w:rsidRDefault="00A51C3C" w:rsidP="009F0D52">
            <w:pPr>
              <w:rPr>
                <w:rFonts w:ascii="Trebuchet MS" w:hAnsi="Trebuchet MS"/>
              </w:rPr>
            </w:pPr>
          </w:p>
        </w:tc>
        <w:tc>
          <w:tcPr>
            <w:tcW w:w="419" w:type="dxa"/>
          </w:tcPr>
          <w:p w14:paraId="53439900" w14:textId="77777777" w:rsidR="00A51C3C" w:rsidRPr="009E1039" w:rsidRDefault="00A51C3C" w:rsidP="009F0D52">
            <w:pPr>
              <w:rPr>
                <w:rFonts w:ascii="Trebuchet MS" w:hAnsi="Trebuchet MS"/>
              </w:rPr>
            </w:pPr>
          </w:p>
        </w:tc>
      </w:tr>
      <w:tr w:rsidR="00C54043" w:rsidRPr="009E1039" w14:paraId="1D247AEE" w14:textId="77777777" w:rsidTr="00A51C3C">
        <w:tc>
          <w:tcPr>
            <w:tcW w:w="2263" w:type="dxa"/>
          </w:tcPr>
          <w:p w14:paraId="1BC40D17" w14:textId="77777777" w:rsidR="00C54043" w:rsidRPr="009E1039" w:rsidRDefault="00C54043" w:rsidP="009F0D52">
            <w:pPr>
              <w:rPr>
                <w:rFonts w:ascii="Trebuchet MS" w:hAnsi="Trebuchet MS"/>
              </w:rPr>
            </w:pPr>
          </w:p>
        </w:tc>
        <w:tc>
          <w:tcPr>
            <w:tcW w:w="3402" w:type="dxa"/>
          </w:tcPr>
          <w:p w14:paraId="4B36F828" w14:textId="77777777" w:rsidR="00C54043" w:rsidRPr="009E1039" w:rsidRDefault="00C54043" w:rsidP="009F0D52">
            <w:pPr>
              <w:rPr>
                <w:rFonts w:ascii="Trebuchet MS" w:hAnsi="Trebuchet MS"/>
              </w:rPr>
            </w:pPr>
          </w:p>
        </w:tc>
        <w:tc>
          <w:tcPr>
            <w:tcW w:w="1560" w:type="dxa"/>
          </w:tcPr>
          <w:p w14:paraId="16DAF757" w14:textId="77777777" w:rsidR="00C54043" w:rsidRPr="009E1039" w:rsidRDefault="00C54043" w:rsidP="009F0D52">
            <w:pPr>
              <w:rPr>
                <w:rFonts w:ascii="Trebuchet MS" w:hAnsi="Trebuchet MS"/>
              </w:rPr>
            </w:pPr>
          </w:p>
        </w:tc>
        <w:tc>
          <w:tcPr>
            <w:tcW w:w="850" w:type="dxa"/>
          </w:tcPr>
          <w:p w14:paraId="694F9227" w14:textId="77777777" w:rsidR="00C54043" w:rsidRPr="009E1039" w:rsidRDefault="00C54043" w:rsidP="009F0D52">
            <w:pPr>
              <w:rPr>
                <w:rFonts w:ascii="Trebuchet MS" w:hAnsi="Trebuchet MS"/>
              </w:rPr>
            </w:pPr>
          </w:p>
        </w:tc>
        <w:tc>
          <w:tcPr>
            <w:tcW w:w="851" w:type="dxa"/>
          </w:tcPr>
          <w:p w14:paraId="2CA6E24C" w14:textId="77777777" w:rsidR="00C54043" w:rsidRPr="009E1039" w:rsidRDefault="00C54043" w:rsidP="009F0D52">
            <w:pPr>
              <w:rPr>
                <w:rFonts w:ascii="Trebuchet MS" w:hAnsi="Trebuchet MS"/>
              </w:rPr>
            </w:pPr>
          </w:p>
        </w:tc>
        <w:tc>
          <w:tcPr>
            <w:tcW w:w="425" w:type="dxa"/>
          </w:tcPr>
          <w:p w14:paraId="19444851" w14:textId="77777777" w:rsidR="00C54043" w:rsidRPr="009E1039" w:rsidRDefault="00C54043" w:rsidP="009F0D52">
            <w:pPr>
              <w:rPr>
                <w:rFonts w:ascii="Trebuchet MS" w:hAnsi="Trebuchet MS"/>
              </w:rPr>
            </w:pPr>
          </w:p>
        </w:tc>
        <w:tc>
          <w:tcPr>
            <w:tcW w:w="425" w:type="dxa"/>
          </w:tcPr>
          <w:p w14:paraId="6B970292" w14:textId="77777777" w:rsidR="00C54043" w:rsidRPr="009E1039" w:rsidRDefault="00C54043" w:rsidP="009F0D52">
            <w:pPr>
              <w:rPr>
                <w:rFonts w:ascii="Trebuchet MS" w:hAnsi="Trebuchet MS"/>
              </w:rPr>
            </w:pPr>
          </w:p>
        </w:tc>
        <w:tc>
          <w:tcPr>
            <w:tcW w:w="425" w:type="dxa"/>
          </w:tcPr>
          <w:p w14:paraId="1B4A8F41" w14:textId="77777777" w:rsidR="00C54043" w:rsidRPr="009E1039" w:rsidRDefault="00C54043" w:rsidP="009F0D52">
            <w:pPr>
              <w:rPr>
                <w:rFonts w:ascii="Trebuchet MS" w:hAnsi="Trebuchet MS"/>
              </w:rPr>
            </w:pPr>
          </w:p>
        </w:tc>
        <w:tc>
          <w:tcPr>
            <w:tcW w:w="426" w:type="dxa"/>
          </w:tcPr>
          <w:p w14:paraId="16667FF7" w14:textId="77777777" w:rsidR="00C54043" w:rsidRPr="009E1039" w:rsidRDefault="00C54043" w:rsidP="009F0D52">
            <w:pPr>
              <w:rPr>
                <w:rFonts w:ascii="Trebuchet MS" w:hAnsi="Trebuchet MS"/>
              </w:rPr>
            </w:pPr>
          </w:p>
        </w:tc>
        <w:tc>
          <w:tcPr>
            <w:tcW w:w="425" w:type="dxa"/>
          </w:tcPr>
          <w:p w14:paraId="7547E7EA" w14:textId="77777777" w:rsidR="00C54043" w:rsidRPr="009E1039" w:rsidRDefault="00C54043" w:rsidP="009F0D52">
            <w:pPr>
              <w:rPr>
                <w:rFonts w:ascii="Trebuchet MS" w:hAnsi="Trebuchet MS"/>
              </w:rPr>
            </w:pPr>
          </w:p>
        </w:tc>
        <w:tc>
          <w:tcPr>
            <w:tcW w:w="425" w:type="dxa"/>
          </w:tcPr>
          <w:p w14:paraId="6298FD42" w14:textId="77777777" w:rsidR="00C54043" w:rsidRPr="009E1039" w:rsidRDefault="00C54043" w:rsidP="009F0D52">
            <w:pPr>
              <w:rPr>
                <w:rFonts w:ascii="Trebuchet MS" w:hAnsi="Trebuchet MS"/>
              </w:rPr>
            </w:pPr>
          </w:p>
        </w:tc>
        <w:tc>
          <w:tcPr>
            <w:tcW w:w="425" w:type="dxa"/>
          </w:tcPr>
          <w:p w14:paraId="2238B38E" w14:textId="77777777" w:rsidR="00C54043" w:rsidRPr="009E1039" w:rsidRDefault="00C54043" w:rsidP="009F0D52">
            <w:pPr>
              <w:rPr>
                <w:rFonts w:ascii="Trebuchet MS" w:hAnsi="Trebuchet MS"/>
              </w:rPr>
            </w:pPr>
          </w:p>
        </w:tc>
        <w:tc>
          <w:tcPr>
            <w:tcW w:w="426" w:type="dxa"/>
          </w:tcPr>
          <w:p w14:paraId="744D1B9C" w14:textId="77777777" w:rsidR="00C54043" w:rsidRPr="009E1039" w:rsidRDefault="00C54043" w:rsidP="009F0D52">
            <w:pPr>
              <w:rPr>
                <w:rFonts w:ascii="Trebuchet MS" w:hAnsi="Trebuchet MS"/>
              </w:rPr>
            </w:pPr>
          </w:p>
        </w:tc>
        <w:tc>
          <w:tcPr>
            <w:tcW w:w="431" w:type="dxa"/>
          </w:tcPr>
          <w:p w14:paraId="4D292562" w14:textId="77777777" w:rsidR="00C54043" w:rsidRPr="009E1039" w:rsidRDefault="00C54043" w:rsidP="009F0D52">
            <w:pPr>
              <w:rPr>
                <w:rFonts w:ascii="Trebuchet MS" w:hAnsi="Trebuchet MS"/>
              </w:rPr>
            </w:pPr>
          </w:p>
        </w:tc>
        <w:tc>
          <w:tcPr>
            <w:tcW w:w="419" w:type="dxa"/>
          </w:tcPr>
          <w:p w14:paraId="3E8C083A" w14:textId="77777777" w:rsidR="00C54043" w:rsidRPr="009E1039" w:rsidRDefault="00C54043" w:rsidP="009F0D52">
            <w:pPr>
              <w:rPr>
                <w:rFonts w:ascii="Trebuchet MS" w:hAnsi="Trebuchet MS"/>
              </w:rPr>
            </w:pPr>
          </w:p>
        </w:tc>
      </w:tr>
    </w:tbl>
    <w:p w14:paraId="08435E9B" w14:textId="5A61870A" w:rsidR="00CD4600" w:rsidRPr="009E1039" w:rsidRDefault="00CD4600">
      <w:pPr>
        <w:spacing w:after="160" w:line="259" w:lineRule="auto"/>
        <w:jc w:val="left"/>
        <w:rPr>
          <w:rFonts w:ascii="Trebuchet MS" w:hAnsi="Trebuchet MS" w:cstheme="minorHAnsi"/>
          <w:b/>
          <w:color w:val="B3D156"/>
          <w:sz w:val="40"/>
          <w:szCs w:val="40"/>
        </w:rPr>
        <w:sectPr w:rsidR="00CD4600" w:rsidRPr="009E1039" w:rsidSect="00B40B84">
          <w:headerReference w:type="default" r:id="rId23"/>
          <w:pgSz w:w="15840" w:h="12240" w:orient="landscape"/>
          <w:pgMar w:top="1440" w:right="1440" w:bottom="1134" w:left="1440" w:header="720" w:footer="720" w:gutter="0"/>
          <w:cols w:space="720"/>
          <w:docGrid w:linePitch="360"/>
        </w:sectPr>
      </w:pPr>
    </w:p>
    <w:p w14:paraId="4A0C011A" w14:textId="0156FF49" w:rsidR="00547453" w:rsidRPr="00F26EEA" w:rsidRDefault="00875A26" w:rsidP="00C54043">
      <w:pPr>
        <w:pStyle w:val="Default"/>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lastRenderedPageBreak/>
        <w:t xml:space="preserve">Appendix 2:  Handwashing </w:t>
      </w:r>
    </w:p>
    <w:p w14:paraId="3FE64966" w14:textId="1E714F86" w:rsidR="00F341AB" w:rsidRPr="009E1039" w:rsidRDefault="00F341AB" w:rsidP="00F341AB">
      <w:pPr>
        <w:rPr>
          <w:rFonts w:ascii="Trebuchet MS" w:hAnsi="Trebuchet MS"/>
        </w:rPr>
      </w:pPr>
      <w:r w:rsidRPr="009E1039">
        <w:rPr>
          <w:rFonts w:ascii="Trebuchet MS" w:hAnsi="Trebuchet MS"/>
        </w:rPr>
        <w:t>Reference:  Zespri GAP On Orchard Food Safety Requirements</w:t>
      </w:r>
    </w:p>
    <w:p w14:paraId="7C048C16" w14:textId="77777777" w:rsidR="00F341AB" w:rsidRPr="009E1039" w:rsidRDefault="00F341AB" w:rsidP="00F341AB">
      <w:pPr>
        <w:rPr>
          <w:rFonts w:ascii="Trebuchet MS" w:hAnsi="Trebuchet MS"/>
        </w:rPr>
      </w:pPr>
    </w:p>
    <w:p w14:paraId="7CE89DAE" w14:textId="5795C3DE" w:rsidR="00F341AB" w:rsidRPr="009E1039" w:rsidRDefault="00F341AB" w:rsidP="00F341AB">
      <w:pPr>
        <w:rPr>
          <w:rFonts w:ascii="Trebuchet MS" w:hAnsi="Trebuchet MS"/>
        </w:rPr>
      </w:pPr>
      <w:r w:rsidRPr="009E1039">
        <w:rPr>
          <w:rFonts w:ascii="Trebuchet MS" w:hAnsi="Trebuchet MS"/>
          <w:noProof/>
        </w:rPr>
        <w:drawing>
          <wp:inline distT="0" distB="0" distL="0" distR="0" wp14:anchorId="0D20E4F5" wp14:editId="548C1E40">
            <wp:extent cx="5943600" cy="6587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6587490"/>
                    </a:xfrm>
                    <a:prstGeom prst="rect">
                      <a:avLst/>
                    </a:prstGeom>
                    <a:noFill/>
                    <a:ln>
                      <a:noFill/>
                    </a:ln>
                  </pic:spPr>
                </pic:pic>
              </a:graphicData>
            </a:graphic>
          </wp:inline>
        </w:drawing>
      </w:r>
    </w:p>
    <w:p w14:paraId="53155DD5" w14:textId="6732A422" w:rsidR="00875A26" w:rsidRPr="009E1039" w:rsidRDefault="00547453" w:rsidP="00547453">
      <w:pPr>
        <w:rPr>
          <w:rFonts w:ascii="Trebuchet MS" w:hAnsi="Trebuchet MS"/>
        </w:rPr>
      </w:pPr>
      <w:r w:rsidRPr="009E1039">
        <w:rPr>
          <w:rFonts w:ascii="Trebuchet MS" w:hAnsi="Trebuchet MS"/>
          <w:noProof/>
        </w:rPr>
        <w:lastRenderedPageBreak/>
        <w:drawing>
          <wp:inline distT="0" distB="0" distL="0" distR="0" wp14:anchorId="04D88DA0" wp14:editId="59C13DE1">
            <wp:extent cx="5943600" cy="3728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728720"/>
                    </a:xfrm>
                    <a:prstGeom prst="rect">
                      <a:avLst/>
                    </a:prstGeom>
                    <a:noFill/>
                    <a:ln>
                      <a:noFill/>
                    </a:ln>
                  </pic:spPr>
                </pic:pic>
              </a:graphicData>
            </a:graphic>
          </wp:inline>
        </w:drawing>
      </w:r>
      <w:r w:rsidR="00875A26" w:rsidRPr="009E1039">
        <w:rPr>
          <w:rFonts w:ascii="Trebuchet MS" w:hAnsi="Trebuchet MS"/>
        </w:rPr>
        <w:br w:type="page"/>
      </w:r>
    </w:p>
    <w:p w14:paraId="46B123E1" w14:textId="77777777" w:rsidR="00547453" w:rsidRPr="009E1039" w:rsidRDefault="00547453">
      <w:pPr>
        <w:spacing w:after="160" w:line="259" w:lineRule="auto"/>
        <w:jc w:val="left"/>
        <w:rPr>
          <w:rFonts w:ascii="Trebuchet MS" w:hAnsi="Trebuchet MS" w:cstheme="minorHAnsi"/>
          <w:b/>
          <w:color w:val="B3D156"/>
          <w:sz w:val="40"/>
          <w:szCs w:val="40"/>
        </w:rPr>
      </w:pPr>
    </w:p>
    <w:p w14:paraId="306CDBBD" w14:textId="3E42DB16" w:rsidR="00875A26" w:rsidRPr="00F26EEA" w:rsidRDefault="00875A26" w:rsidP="00C54043">
      <w:pPr>
        <w:pStyle w:val="Default"/>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 xml:space="preserve">Appendix 3:  </w:t>
      </w:r>
      <w:r w:rsidR="009370C0">
        <w:rPr>
          <w:rFonts w:ascii="Trebuchet MS" w:eastAsia="Times New Roman" w:hAnsi="Trebuchet MS"/>
          <w:b/>
          <w:bCs/>
          <w:color w:val="FF0000"/>
          <w:sz w:val="28"/>
          <w:szCs w:val="28"/>
          <w:lang w:eastAsia="zh-CN"/>
        </w:rPr>
        <w:t xml:space="preserve">Cleaning and sanitising products for bins &amp; picking </w:t>
      </w:r>
      <w:r w:rsidR="000619A3">
        <w:rPr>
          <w:rFonts w:ascii="Trebuchet MS" w:eastAsia="Times New Roman" w:hAnsi="Trebuchet MS"/>
          <w:b/>
          <w:bCs/>
          <w:color w:val="FF0000"/>
          <w:sz w:val="28"/>
          <w:szCs w:val="28"/>
          <w:lang w:eastAsia="zh-CN"/>
        </w:rPr>
        <w:t xml:space="preserve">bags </w:t>
      </w:r>
    </w:p>
    <w:p w14:paraId="5B36B009" w14:textId="25DBB9DA" w:rsidR="00875A26" w:rsidRPr="009E1039" w:rsidRDefault="00875A26" w:rsidP="00875A26">
      <w:pPr>
        <w:pStyle w:val="ListParagraph"/>
        <w:numPr>
          <w:ilvl w:val="0"/>
          <w:numId w:val="11"/>
        </w:numPr>
        <w:ind w:left="426"/>
        <w:contextualSpacing/>
        <w:jc w:val="left"/>
        <w:rPr>
          <w:rFonts w:ascii="Trebuchet MS" w:hAnsi="Trebuchet MS" w:cstheme="minorHAnsi"/>
        </w:rPr>
      </w:pPr>
      <w:r w:rsidRPr="009E1039">
        <w:rPr>
          <w:rFonts w:ascii="Trebuchet MS" w:hAnsi="Trebuchet MS" w:cstheme="minorHAnsi"/>
        </w:rPr>
        <w:t xml:space="preserve">It is important that the cleaners and sanitisers used on any surface that </w:t>
      </w:r>
      <w:proofErr w:type="gramStart"/>
      <w:r w:rsidRPr="009E1039">
        <w:rPr>
          <w:rFonts w:ascii="Trebuchet MS" w:hAnsi="Trebuchet MS" w:cstheme="minorHAnsi"/>
        </w:rPr>
        <w:t>come in contact with</w:t>
      </w:r>
      <w:proofErr w:type="gramEnd"/>
      <w:r w:rsidRPr="009E1039">
        <w:rPr>
          <w:rFonts w:ascii="Trebuchet MS" w:hAnsi="Trebuchet MS" w:cstheme="minorHAnsi"/>
        </w:rPr>
        <w:t xml:space="preserve"> fruit do not leave residues on the fruit.</w:t>
      </w:r>
    </w:p>
    <w:p w14:paraId="5C0C22F5" w14:textId="77777777" w:rsidR="00875A26" w:rsidRPr="009E1039" w:rsidRDefault="00875A26" w:rsidP="00875A26">
      <w:pPr>
        <w:pStyle w:val="ListParagraph"/>
        <w:numPr>
          <w:ilvl w:val="0"/>
          <w:numId w:val="11"/>
        </w:numPr>
        <w:ind w:left="426"/>
        <w:contextualSpacing/>
        <w:jc w:val="left"/>
        <w:rPr>
          <w:rFonts w:ascii="Trebuchet MS" w:hAnsi="Trebuchet MS" w:cstheme="minorHAnsi"/>
        </w:rPr>
      </w:pPr>
      <w:r w:rsidRPr="009E1039">
        <w:rPr>
          <w:rFonts w:ascii="Trebuchet MS" w:hAnsi="Trebuchet MS" w:cstheme="minorHAnsi"/>
        </w:rPr>
        <w:t xml:space="preserve">Products that contain the Quaternary Ammonium Compounds (QAC), </w:t>
      </w:r>
      <w:proofErr w:type="spellStart"/>
      <w:r w:rsidRPr="009E1039">
        <w:rPr>
          <w:rFonts w:ascii="Trebuchet MS" w:hAnsi="Trebuchet MS" w:cstheme="minorHAnsi"/>
        </w:rPr>
        <w:t>Didecyldimethylammonium</w:t>
      </w:r>
      <w:proofErr w:type="spellEnd"/>
      <w:r w:rsidRPr="009E1039">
        <w:rPr>
          <w:rFonts w:ascii="Trebuchet MS" w:hAnsi="Trebuchet MS" w:cstheme="minorHAnsi"/>
        </w:rPr>
        <w:t xml:space="preserve"> chloride (DDAC) and Benzalkonium chloride (BAC) can leave residues on fruit, especially if the surface is still wet when fruit </w:t>
      </w:r>
      <w:proofErr w:type="gramStart"/>
      <w:r w:rsidRPr="009E1039">
        <w:rPr>
          <w:rFonts w:ascii="Trebuchet MS" w:hAnsi="Trebuchet MS" w:cstheme="minorHAnsi"/>
        </w:rPr>
        <w:t>comes in contact with</w:t>
      </w:r>
      <w:proofErr w:type="gramEnd"/>
      <w:r w:rsidRPr="009E1039">
        <w:rPr>
          <w:rFonts w:ascii="Trebuchet MS" w:hAnsi="Trebuchet MS" w:cstheme="minorHAnsi"/>
        </w:rPr>
        <w:t xml:space="preserve"> it.  Many sanitizers do contain these products.</w:t>
      </w:r>
    </w:p>
    <w:p w14:paraId="58A5FB1A" w14:textId="77777777" w:rsidR="00875A26" w:rsidRPr="009E1039" w:rsidRDefault="00875A26" w:rsidP="00875A26">
      <w:pPr>
        <w:pStyle w:val="ListParagraph"/>
        <w:numPr>
          <w:ilvl w:val="0"/>
          <w:numId w:val="11"/>
        </w:numPr>
        <w:ind w:left="426"/>
        <w:contextualSpacing/>
        <w:jc w:val="left"/>
        <w:rPr>
          <w:rFonts w:ascii="Trebuchet MS" w:hAnsi="Trebuchet MS" w:cstheme="minorHAnsi"/>
        </w:rPr>
      </w:pPr>
      <w:r w:rsidRPr="009E1039">
        <w:rPr>
          <w:rFonts w:ascii="Trebuchet MS" w:hAnsi="Trebuchet MS" w:cstheme="minorHAnsi"/>
        </w:rPr>
        <w:t>Zespri has reviewed the ingredient list of a range of sanitising product for bins and bags that are available.  The following products do not list DDAC or BAC in their ingredient list.</w:t>
      </w:r>
    </w:p>
    <w:p w14:paraId="729EF613" w14:textId="77777777" w:rsidR="00875A26" w:rsidRPr="009E1039" w:rsidRDefault="00875A26" w:rsidP="00875A26">
      <w:pPr>
        <w:pStyle w:val="ListParagraph"/>
        <w:numPr>
          <w:ilvl w:val="0"/>
          <w:numId w:val="11"/>
        </w:numPr>
        <w:ind w:left="426"/>
        <w:contextualSpacing/>
        <w:jc w:val="left"/>
        <w:rPr>
          <w:rFonts w:ascii="Trebuchet MS" w:hAnsi="Trebuchet MS" w:cstheme="minorHAnsi"/>
        </w:rPr>
      </w:pPr>
      <w:r w:rsidRPr="009E1039">
        <w:rPr>
          <w:rFonts w:ascii="Trebuchet MS" w:hAnsi="Trebuchet MS" w:cstheme="minorHAnsi"/>
        </w:rPr>
        <w:t>Users of these products need to be aware that levels of DDAC (and potentially BAC) have been found in several different product groups. It is recommended that suppliers are asked for an analysis certificate prior to purchase.</w:t>
      </w:r>
    </w:p>
    <w:p w14:paraId="57532ABE" w14:textId="77777777" w:rsidR="00875A26" w:rsidRPr="009E1039" w:rsidRDefault="00875A26" w:rsidP="00875A26">
      <w:pPr>
        <w:pStyle w:val="ListParagraph"/>
        <w:ind w:left="426"/>
        <w:rPr>
          <w:rFonts w:ascii="Trebuchet MS" w:hAnsi="Trebuchet MS" w:cstheme="minorHAnsi"/>
        </w:rPr>
      </w:pPr>
    </w:p>
    <w:tbl>
      <w:tblPr>
        <w:tblStyle w:val="LightGrid-Accent3"/>
        <w:tblW w:w="10597" w:type="dxa"/>
        <w:tblInd w:w="-577" w:type="dxa"/>
        <w:tblLook w:val="04A0" w:firstRow="1" w:lastRow="0" w:firstColumn="1" w:lastColumn="0" w:noHBand="0" w:noVBand="1"/>
      </w:tblPr>
      <w:tblGrid>
        <w:gridCol w:w="2518"/>
        <w:gridCol w:w="2551"/>
        <w:gridCol w:w="2552"/>
        <w:gridCol w:w="2976"/>
      </w:tblGrid>
      <w:tr w:rsidR="00875A26" w:rsidRPr="009E1039" w14:paraId="04905C2E" w14:textId="77777777" w:rsidTr="00B40B84">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14:paraId="2C9B8DF8" w14:textId="77777777" w:rsidR="00875A26" w:rsidRPr="009E1039" w:rsidRDefault="00875A26" w:rsidP="008716F1">
            <w:pPr>
              <w:rPr>
                <w:rFonts w:ascii="Trebuchet MS" w:hAnsi="Trebuchet MS" w:cstheme="minorHAnsi"/>
                <w:sz w:val="18"/>
                <w:szCs w:val="18"/>
                <w:lang w:eastAsia="en-NZ"/>
              </w:rPr>
            </w:pPr>
            <w:r w:rsidRPr="009E1039">
              <w:rPr>
                <w:rFonts w:ascii="Trebuchet MS" w:hAnsi="Trebuchet MS" w:cstheme="minorHAnsi"/>
                <w:sz w:val="18"/>
                <w:szCs w:val="18"/>
                <w:lang w:eastAsia="en-NZ"/>
              </w:rPr>
              <w:t>COMPOUND</w:t>
            </w:r>
          </w:p>
        </w:tc>
        <w:tc>
          <w:tcPr>
            <w:tcW w:w="2551" w:type="dxa"/>
            <w:vAlign w:val="center"/>
          </w:tcPr>
          <w:p w14:paraId="66A23FDA" w14:textId="77777777" w:rsidR="00875A26" w:rsidRPr="009E1039" w:rsidRDefault="00875A26" w:rsidP="008716F1">
            <w:pPr>
              <w:cnfStyle w:val="100000000000" w:firstRow="1" w:lastRow="0" w:firstColumn="0" w:lastColumn="0" w:oddVBand="0" w:evenVBand="0" w:oddHBand="0" w:evenHBand="0" w:firstRowFirstColumn="0" w:firstRowLastColumn="0" w:lastRowFirstColumn="0" w:lastRowLastColumn="0"/>
              <w:rPr>
                <w:rFonts w:ascii="Trebuchet MS" w:hAnsi="Trebuchet MS" w:cstheme="minorHAnsi"/>
                <w:sz w:val="18"/>
                <w:szCs w:val="18"/>
                <w:lang w:eastAsia="en-NZ"/>
              </w:rPr>
            </w:pPr>
            <w:r w:rsidRPr="009E1039">
              <w:rPr>
                <w:rFonts w:ascii="Trebuchet MS" w:hAnsi="Trebuchet MS" w:cstheme="minorHAnsi"/>
                <w:sz w:val="18"/>
                <w:szCs w:val="18"/>
                <w:lang w:eastAsia="en-NZ"/>
              </w:rPr>
              <w:t>Comment</w:t>
            </w:r>
          </w:p>
        </w:tc>
        <w:tc>
          <w:tcPr>
            <w:tcW w:w="2552" w:type="dxa"/>
            <w:noWrap/>
            <w:vAlign w:val="center"/>
            <w:hideMark/>
          </w:tcPr>
          <w:p w14:paraId="79788973" w14:textId="77777777" w:rsidR="00875A26" w:rsidRPr="009E1039" w:rsidRDefault="00875A26" w:rsidP="008716F1">
            <w:pPr>
              <w:cnfStyle w:val="100000000000" w:firstRow="1" w:lastRow="0" w:firstColumn="0" w:lastColumn="0" w:oddVBand="0" w:evenVBand="0" w:oddHBand="0" w:evenHBand="0" w:firstRowFirstColumn="0" w:firstRowLastColumn="0" w:lastRowFirstColumn="0" w:lastRowLastColumn="0"/>
              <w:rPr>
                <w:rFonts w:ascii="Trebuchet MS" w:hAnsi="Trebuchet MS" w:cstheme="minorHAnsi"/>
                <w:sz w:val="18"/>
                <w:szCs w:val="18"/>
                <w:lang w:eastAsia="en-NZ"/>
              </w:rPr>
            </w:pPr>
            <w:r w:rsidRPr="009E1039">
              <w:rPr>
                <w:rFonts w:ascii="Trebuchet MS" w:hAnsi="Trebuchet MS" w:cstheme="minorHAnsi"/>
                <w:sz w:val="18"/>
                <w:szCs w:val="18"/>
                <w:lang w:eastAsia="en-NZ"/>
              </w:rPr>
              <w:t>Distributor</w:t>
            </w:r>
          </w:p>
        </w:tc>
        <w:tc>
          <w:tcPr>
            <w:tcW w:w="2976" w:type="dxa"/>
            <w:noWrap/>
            <w:vAlign w:val="center"/>
            <w:hideMark/>
          </w:tcPr>
          <w:p w14:paraId="203DF944" w14:textId="77777777" w:rsidR="00875A26" w:rsidRPr="009E1039" w:rsidRDefault="00875A26" w:rsidP="008716F1">
            <w:pPr>
              <w:cnfStyle w:val="100000000000" w:firstRow="1" w:lastRow="0" w:firstColumn="0" w:lastColumn="0" w:oddVBand="0" w:evenVBand="0" w:oddHBand="0" w:evenHBand="0" w:firstRowFirstColumn="0" w:firstRowLastColumn="0" w:lastRowFirstColumn="0" w:lastRowLastColumn="0"/>
              <w:rPr>
                <w:rFonts w:ascii="Trebuchet MS" w:hAnsi="Trebuchet MS" w:cstheme="minorHAnsi"/>
                <w:sz w:val="18"/>
                <w:szCs w:val="18"/>
                <w:lang w:eastAsia="en-NZ"/>
              </w:rPr>
            </w:pPr>
            <w:r w:rsidRPr="009E1039">
              <w:rPr>
                <w:rFonts w:ascii="Trebuchet MS" w:hAnsi="Trebuchet MS" w:cstheme="minorHAnsi"/>
                <w:sz w:val="18"/>
                <w:szCs w:val="18"/>
                <w:lang w:eastAsia="en-NZ"/>
              </w:rPr>
              <w:t>ACTIVE INGREDIENT</w:t>
            </w:r>
          </w:p>
        </w:tc>
      </w:tr>
      <w:tr w:rsidR="00875A26" w:rsidRPr="009E1039" w14:paraId="33BAC0D9"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shd w:val="clear" w:color="auto" w:fill="EDEDED" w:themeFill="accent3" w:themeFillTint="33"/>
            <w:noWrap/>
          </w:tcPr>
          <w:p w14:paraId="312D0636" w14:textId="77777777" w:rsidR="00875A26" w:rsidRPr="009E1039" w:rsidRDefault="00875A26" w:rsidP="008716F1">
            <w:pPr>
              <w:rPr>
                <w:rFonts w:ascii="Trebuchet MS" w:hAnsi="Trebuchet MS" w:cstheme="minorHAnsi"/>
                <w:noProof/>
                <w:sz w:val="19"/>
                <w:szCs w:val="19"/>
              </w:rPr>
            </w:pPr>
            <w:r w:rsidRPr="009E1039">
              <w:rPr>
                <w:rFonts w:ascii="Trebuchet MS" w:hAnsi="Trebuchet MS" w:cstheme="minorHAnsi"/>
                <w:noProof/>
                <w:sz w:val="19"/>
                <w:szCs w:val="19"/>
              </w:rPr>
              <w:t>Active Clean Botanical</w:t>
            </w:r>
          </w:p>
        </w:tc>
        <w:tc>
          <w:tcPr>
            <w:tcW w:w="2551" w:type="dxa"/>
            <w:shd w:val="clear" w:color="auto" w:fill="EDEDED" w:themeFill="accent3" w:themeFillTint="33"/>
          </w:tcPr>
          <w:p w14:paraId="2754139F"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shd w:val="clear" w:color="auto" w:fill="EDEDED" w:themeFill="accent3" w:themeFillTint="33"/>
            <w:noWrap/>
          </w:tcPr>
          <w:p w14:paraId="5F81719C"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Natural Processing Solutions Pty Ltd.</w:t>
            </w:r>
          </w:p>
        </w:tc>
        <w:tc>
          <w:tcPr>
            <w:tcW w:w="2976" w:type="dxa"/>
            <w:shd w:val="clear" w:color="auto" w:fill="EDEDED" w:themeFill="accent3" w:themeFillTint="33"/>
            <w:noWrap/>
          </w:tcPr>
          <w:p w14:paraId="03F04604"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rPr>
            </w:pPr>
            <w:proofErr w:type="gramStart"/>
            <w:r w:rsidRPr="009E1039">
              <w:rPr>
                <w:rFonts w:ascii="Trebuchet MS" w:hAnsi="Trebuchet MS" w:cstheme="minorHAnsi"/>
                <w:sz w:val="19"/>
                <w:szCs w:val="19"/>
              </w:rPr>
              <w:t>All Natural</w:t>
            </w:r>
            <w:proofErr w:type="gramEnd"/>
            <w:r w:rsidRPr="009E1039">
              <w:rPr>
                <w:rFonts w:ascii="Trebuchet MS" w:hAnsi="Trebuchet MS" w:cstheme="minorHAnsi"/>
                <w:sz w:val="19"/>
                <w:szCs w:val="19"/>
              </w:rPr>
              <w:t xml:space="preserve"> Botanical Oil</w:t>
            </w:r>
          </w:p>
        </w:tc>
      </w:tr>
      <w:tr w:rsidR="00875A26" w:rsidRPr="009E1039" w14:paraId="35D750E5"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1E8523EB" w14:textId="77777777" w:rsidR="00875A26" w:rsidRPr="009E1039" w:rsidRDefault="00875A26" w:rsidP="008716F1">
            <w:pPr>
              <w:rPr>
                <w:rFonts w:ascii="Trebuchet MS" w:hAnsi="Trebuchet MS" w:cstheme="minorHAnsi"/>
                <w:noProof/>
                <w:sz w:val="19"/>
                <w:szCs w:val="19"/>
              </w:rPr>
            </w:pPr>
            <w:r w:rsidRPr="009E1039">
              <w:rPr>
                <w:rFonts w:ascii="Trebuchet MS" w:hAnsi="Trebuchet MS" w:cstheme="minorHAnsi"/>
                <w:noProof/>
                <w:sz w:val="19"/>
                <w:szCs w:val="19"/>
              </w:rPr>
              <w:t>ACCEL PREvention</w:t>
            </w:r>
          </w:p>
        </w:tc>
        <w:tc>
          <w:tcPr>
            <w:tcW w:w="2551" w:type="dxa"/>
          </w:tcPr>
          <w:p w14:paraId="74BFB51A"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tcPr>
          <w:p w14:paraId="79939244"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Safesan</w:t>
            </w:r>
            <w:proofErr w:type="spellEnd"/>
          </w:p>
        </w:tc>
        <w:tc>
          <w:tcPr>
            <w:tcW w:w="2976" w:type="dxa"/>
            <w:noWrap/>
          </w:tcPr>
          <w:p w14:paraId="2D5F233B"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rPr>
            </w:pPr>
            <w:r w:rsidRPr="009E1039">
              <w:rPr>
                <w:rFonts w:ascii="Trebuchet MS" w:hAnsi="Trebuchet MS" w:cstheme="minorHAnsi"/>
                <w:sz w:val="19"/>
                <w:szCs w:val="19"/>
              </w:rPr>
              <w:t>Hydrogen peroxide</w:t>
            </w:r>
          </w:p>
        </w:tc>
      </w:tr>
      <w:tr w:rsidR="00875A26" w:rsidRPr="009E1039" w14:paraId="4F4D5B00"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20473F74" w14:textId="77777777" w:rsidR="00875A26" w:rsidRPr="009E1039" w:rsidRDefault="00875A26" w:rsidP="008716F1">
            <w:pPr>
              <w:rPr>
                <w:rFonts w:ascii="Trebuchet MS" w:hAnsi="Trebuchet MS" w:cstheme="minorHAnsi"/>
                <w:b w:val="0"/>
                <w:bCs w:val="0"/>
                <w:noProof/>
                <w:sz w:val="19"/>
                <w:szCs w:val="19"/>
              </w:rPr>
            </w:pPr>
            <w:r w:rsidRPr="009E1039">
              <w:rPr>
                <w:rFonts w:ascii="Trebuchet MS" w:hAnsi="Trebuchet MS" w:cstheme="minorHAnsi"/>
                <w:noProof/>
                <w:sz w:val="19"/>
                <w:szCs w:val="19"/>
              </w:rPr>
              <w:t xml:space="preserve">Aussan L44 </w:t>
            </w:r>
          </w:p>
        </w:tc>
        <w:tc>
          <w:tcPr>
            <w:tcW w:w="2551" w:type="dxa"/>
          </w:tcPr>
          <w:p w14:paraId="685A0BF2"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i/>
                <w:sz w:val="19"/>
                <w:szCs w:val="19"/>
                <w:lang w:eastAsia="en-NZ"/>
              </w:rPr>
              <w:t>Contact supplier for batch residue analysis verification</w:t>
            </w:r>
          </w:p>
        </w:tc>
        <w:tc>
          <w:tcPr>
            <w:tcW w:w="2552" w:type="dxa"/>
            <w:noWrap/>
          </w:tcPr>
          <w:p w14:paraId="618935B4"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Safesan</w:t>
            </w:r>
            <w:proofErr w:type="spellEnd"/>
          </w:p>
        </w:tc>
        <w:tc>
          <w:tcPr>
            <w:tcW w:w="2976" w:type="dxa"/>
            <w:noWrap/>
          </w:tcPr>
          <w:p w14:paraId="67DE1EB8"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rPr>
              <w:t>Octanoic acid &amp; Bitter Orange extract</w:t>
            </w:r>
          </w:p>
        </w:tc>
      </w:tr>
      <w:tr w:rsidR="00875A26" w:rsidRPr="009E1039" w14:paraId="16F307A2"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65A8E6E4" w14:textId="77777777" w:rsidR="00875A26" w:rsidRPr="009E1039" w:rsidRDefault="00875A26" w:rsidP="008716F1">
            <w:pPr>
              <w:rPr>
                <w:rFonts w:ascii="Trebuchet MS" w:hAnsi="Trebuchet MS" w:cstheme="minorHAnsi"/>
                <w:noProof/>
                <w:sz w:val="19"/>
                <w:szCs w:val="19"/>
              </w:rPr>
            </w:pPr>
            <w:r w:rsidRPr="009E1039">
              <w:rPr>
                <w:rFonts w:ascii="Trebuchet MS" w:hAnsi="Trebuchet MS" w:cstheme="minorHAnsi"/>
                <w:noProof/>
                <w:sz w:val="19"/>
                <w:szCs w:val="19"/>
              </w:rPr>
              <w:t>BioWash</w:t>
            </w:r>
          </w:p>
        </w:tc>
        <w:tc>
          <w:tcPr>
            <w:tcW w:w="2551" w:type="dxa"/>
          </w:tcPr>
          <w:p w14:paraId="1BAE9524"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tcPr>
          <w:p w14:paraId="139C5787"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Scitex NZ Ltd</w:t>
            </w:r>
          </w:p>
        </w:tc>
        <w:tc>
          <w:tcPr>
            <w:tcW w:w="2976" w:type="dxa"/>
            <w:noWrap/>
          </w:tcPr>
          <w:p w14:paraId="6FD69A86"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Chlorine dioxide</w:t>
            </w:r>
          </w:p>
        </w:tc>
      </w:tr>
      <w:tr w:rsidR="00875A26" w:rsidRPr="009E1039" w14:paraId="7FA2C0D0"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04789C8F" w14:textId="77777777" w:rsidR="00875A26" w:rsidRPr="009E1039" w:rsidRDefault="00875A26" w:rsidP="008716F1">
            <w:pPr>
              <w:rPr>
                <w:rFonts w:ascii="Trebuchet MS" w:hAnsi="Trebuchet MS" w:cstheme="minorHAnsi"/>
                <w:b w:val="0"/>
                <w:bCs w:val="0"/>
                <w:sz w:val="19"/>
                <w:szCs w:val="19"/>
                <w:lang w:eastAsia="en-NZ"/>
              </w:rPr>
            </w:pPr>
            <w:proofErr w:type="spellStart"/>
            <w:r w:rsidRPr="009E1039">
              <w:rPr>
                <w:rFonts w:ascii="Trebuchet MS" w:hAnsi="Trebuchet MS" w:cstheme="minorHAnsi"/>
                <w:sz w:val="19"/>
                <w:szCs w:val="19"/>
                <w:lang w:eastAsia="en-NZ"/>
              </w:rPr>
              <w:t>Citrox</w:t>
            </w:r>
            <w:proofErr w:type="spellEnd"/>
            <w:r w:rsidRPr="009E1039">
              <w:rPr>
                <w:rFonts w:ascii="Trebuchet MS" w:hAnsi="Trebuchet MS" w:cstheme="minorHAnsi"/>
                <w:sz w:val="19"/>
                <w:szCs w:val="19"/>
                <w:lang w:eastAsia="en-NZ"/>
              </w:rPr>
              <w:t xml:space="preserve"> PWT</w:t>
            </w:r>
          </w:p>
        </w:tc>
        <w:tc>
          <w:tcPr>
            <w:tcW w:w="2551" w:type="dxa"/>
          </w:tcPr>
          <w:p w14:paraId="221AD119"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i/>
                <w:sz w:val="19"/>
                <w:szCs w:val="19"/>
                <w:lang w:eastAsia="en-NZ"/>
              </w:rPr>
              <w:t>Contact supplier for batch residue analysis verification</w:t>
            </w:r>
          </w:p>
        </w:tc>
        <w:tc>
          <w:tcPr>
            <w:tcW w:w="2552" w:type="dxa"/>
            <w:noWrap/>
            <w:hideMark/>
          </w:tcPr>
          <w:p w14:paraId="79D479EE"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Citrox</w:t>
            </w:r>
            <w:proofErr w:type="spellEnd"/>
            <w:r w:rsidRPr="009E1039">
              <w:rPr>
                <w:rFonts w:ascii="Trebuchet MS" w:hAnsi="Trebuchet MS" w:cstheme="minorHAnsi"/>
                <w:sz w:val="19"/>
                <w:szCs w:val="19"/>
                <w:lang w:eastAsia="en-NZ"/>
              </w:rPr>
              <w:t xml:space="preserve"> (NZ) Ltd</w:t>
            </w:r>
          </w:p>
        </w:tc>
        <w:tc>
          <w:tcPr>
            <w:tcW w:w="2976" w:type="dxa"/>
            <w:noWrap/>
            <w:hideMark/>
          </w:tcPr>
          <w:p w14:paraId="67569519"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citrus oil or citrus extract</w:t>
            </w:r>
          </w:p>
        </w:tc>
      </w:tr>
      <w:tr w:rsidR="00875A26" w:rsidRPr="009E1039" w14:paraId="5D4C105C"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21CBD883"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Citrox</w:t>
            </w:r>
            <w:proofErr w:type="spellEnd"/>
            <w:r w:rsidRPr="009E1039">
              <w:rPr>
                <w:rFonts w:ascii="Trebuchet MS" w:hAnsi="Trebuchet MS" w:cstheme="minorHAnsi"/>
                <w:sz w:val="19"/>
                <w:szCs w:val="19"/>
                <w:lang w:eastAsia="en-NZ"/>
              </w:rPr>
              <w:t xml:space="preserve"> 14T – Non – foaming Cleaner</w:t>
            </w:r>
          </w:p>
        </w:tc>
        <w:tc>
          <w:tcPr>
            <w:tcW w:w="2551" w:type="dxa"/>
          </w:tcPr>
          <w:p w14:paraId="243DD143"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tcPr>
          <w:p w14:paraId="7291CF9A"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Citrox</w:t>
            </w:r>
            <w:proofErr w:type="spellEnd"/>
            <w:r w:rsidRPr="009E1039">
              <w:rPr>
                <w:rFonts w:ascii="Trebuchet MS" w:hAnsi="Trebuchet MS" w:cstheme="minorHAnsi"/>
                <w:sz w:val="19"/>
                <w:szCs w:val="19"/>
                <w:lang w:eastAsia="en-NZ"/>
              </w:rPr>
              <w:t xml:space="preserve"> (NZ) Ltd</w:t>
            </w:r>
          </w:p>
        </w:tc>
        <w:tc>
          <w:tcPr>
            <w:tcW w:w="2976" w:type="dxa"/>
            <w:noWrap/>
          </w:tcPr>
          <w:p w14:paraId="5ED64619"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Citrus extracts, fruit acids, organic acids</w:t>
            </w:r>
          </w:p>
        </w:tc>
      </w:tr>
      <w:tr w:rsidR="00875A26" w:rsidRPr="009E1039" w14:paraId="54909BC6"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4A1C8D1C" w14:textId="77777777" w:rsidR="00875A26" w:rsidRPr="009E1039" w:rsidRDefault="00875A26" w:rsidP="008716F1">
            <w:pPr>
              <w:rPr>
                <w:rFonts w:ascii="Trebuchet MS" w:hAnsi="Trebuchet MS" w:cstheme="minorHAnsi"/>
                <w:sz w:val="19"/>
                <w:szCs w:val="19"/>
                <w:lang w:eastAsia="en-NZ"/>
              </w:rPr>
            </w:pPr>
            <w:r w:rsidRPr="009E1039">
              <w:rPr>
                <w:rFonts w:ascii="Trebuchet MS" w:hAnsi="Trebuchet MS" w:cstheme="minorHAnsi"/>
                <w:sz w:val="19"/>
                <w:szCs w:val="19"/>
                <w:lang w:eastAsia="en-NZ"/>
              </w:rPr>
              <w:t>Citric Acid</w:t>
            </w:r>
          </w:p>
        </w:tc>
        <w:tc>
          <w:tcPr>
            <w:tcW w:w="2551" w:type="dxa"/>
          </w:tcPr>
          <w:p w14:paraId="445E5665"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rPr>
            </w:pPr>
          </w:p>
        </w:tc>
        <w:tc>
          <w:tcPr>
            <w:tcW w:w="2552" w:type="dxa"/>
            <w:noWrap/>
          </w:tcPr>
          <w:p w14:paraId="722537C1"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rPr>
              <w:t>Redox &amp; Inter Chem</w:t>
            </w:r>
          </w:p>
        </w:tc>
        <w:tc>
          <w:tcPr>
            <w:tcW w:w="2976" w:type="dxa"/>
            <w:noWrap/>
          </w:tcPr>
          <w:p w14:paraId="18D8E9DE"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Citric Acid</w:t>
            </w:r>
          </w:p>
        </w:tc>
      </w:tr>
      <w:tr w:rsidR="00875A26" w:rsidRPr="009E1039" w14:paraId="2F303751"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4AB4E8A0" w14:textId="77777777" w:rsidR="00875A26" w:rsidRPr="009E1039" w:rsidRDefault="00875A26" w:rsidP="008716F1">
            <w:pPr>
              <w:rPr>
                <w:rFonts w:ascii="Trebuchet MS" w:hAnsi="Trebuchet MS" w:cstheme="minorHAnsi"/>
                <w:color w:val="000000" w:themeColor="text1"/>
                <w:sz w:val="19"/>
                <w:szCs w:val="19"/>
                <w:lang w:eastAsia="en-NZ"/>
              </w:rPr>
            </w:pPr>
            <w:proofErr w:type="spellStart"/>
            <w:r w:rsidRPr="009E1039">
              <w:rPr>
                <w:rFonts w:ascii="Trebuchet MS" w:hAnsi="Trebuchet MS" w:cstheme="minorHAnsi"/>
                <w:color w:val="000000" w:themeColor="text1"/>
                <w:sz w:val="19"/>
                <w:szCs w:val="19"/>
                <w:lang w:eastAsia="en-NZ"/>
              </w:rPr>
              <w:t>Envirolyte</w:t>
            </w:r>
            <w:proofErr w:type="spellEnd"/>
            <w:r w:rsidRPr="009E1039">
              <w:rPr>
                <w:rFonts w:ascii="Trebuchet MS" w:hAnsi="Trebuchet MS" w:cstheme="minorHAnsi"/>
                <w:color w:val="000000" w:themeColor="text1"/>
                <w:sz w:val="19"/>
                <w:szCs w:val="19"/>
                <w:lang w:eastAsia="en-NZ"/>
              </w:rPr>
              <w:t xml:space="preserve"> ANK-Neutral Anolyte</w:t>
            </w:r>
          </w:p>
        </w:tc>
        <w:tc>
          <w:tcPr>
            <w:tcW w:w="2551" w:type="dxa"/>
          </w:tcPr>
          <w:p w14:paraId="194D18F8"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themeColor="text1"/>
                <w:sz w:val="19"/>
                <w:szCs w:val="19"/>
              </w:rPr>
            </w:pPr>
          </w:p>
        </w:tc>
        <w:tc>
          <w:tcPr>
            <w:tcW w:w="2552" w:type="dxa"/>
            <w:noWrap/>
          </w:tcPr>
          <w:p w14:paraId="3DC3A993"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themeColor="text1"/>
                <w:sz w:val="19"/>
                <w:szCs w:val="19"/>
              </w:rPr>
            </w:pPr>
            <w:proofErr w:type="spellStart"/>
            <w:r w:rsidRPr="009E1039">
              <w:rPr>
                <w:rFonts w:ascii="Trebuchet MS" w:hAnsi="Trebuchet MS" w:cstheme="minorHAnsi"/>
                <w:color w:val="000000" w:themeColor="text1"/>
                <w:sz w:val="19"/>
                <w:szCs w:val="19"/>
              </w:rPr>
              <w:t>Envirolyte</w:t>
            </w:r>
            <w:proofErr w:type="spellEnd"/>
            <w:r w:rsidRPr="009E1039">
              <w:rPr>
                <w:rFonts w:ascii="Trebuchet MS" w:hAnsi="Trebuchet MS" w:cstheme="minorHAnsi"/>
                <w:color w:val="000000" w:themeColor="text1"/>
                <w:sz w:val="19"/>
                <w:szCs w:val="19"/>
              </w:rPr>
              <w:t xml:space="preserve"> NZ Ltd</w:t>
            </w:r>
          </w:p>
        </w:tc>
        <w:tc>
          <w:tcPr>
            <w:tcW w:w="2976" w:type="dxa"/>
            <w:noWrap/>
          </w:tcPr>
          <w:p w14:paraId="164D512F"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themeColor="text1"/>
                <w:sz w:val="19"/>
                <w:szCs w:val="19"/>
                <w:lang w:eastAsia="en-NZ"/>
              </w:rPr>
            </w:pPr>
            <w:r w:rsidRPr="009E1039">
              <w:rPr>
                <w:rFonts w:ascii="Trebuchet MS" w:hAnsi="Trebuchet MS" w:cstheme="minorHAnsi"/>
                <w:color w:val="000000" w:themeColor="text1"/>
                <w:sz w:val="19"/>
                <w:szCs w:val="19"/>
                <w:lang w:eastAsia="en-NZ"/>
              </w:rPr>
              <w:t>Hypochlorous acid (</w:t>
            </w:r>
            <w:proofErr w:type="spellStart"/>
            <w:r w:rsidRPr="009E1039">
              <w:rPr>
                <w:rFonts w:ascii="Trebuchet MS" w:hAnsi="Trebuchet MS" w:cstheme="minorHAnsi"/>
                <w:color w:val="000000" w:themeColor="text1"/>
                <w:sz w:val="19"/>
                <w:szCs w:val="19"/>
                <w:lang w:eastAsia="en-NZ"/>
              </w:rPr>
              <w:t>HClO</w:t>
            </w:r>
            <w:proofErr w:type="spellEnd"/>
            <w:r w:rsidRPr="009E1039">
              <w:rPr>
                <w:rFonts w:ascii="Trebuchet MS" w:hAnsi="Trebuchet MS" w:cstheme="minorHAnsi"/>
                <w:color w:val="000000" w:themeColor="text1"/>
                <w:sz w:val="19"/>
                <w:szCs w:val="19"/>
                <w:lang w:eastAsia="en-NZ"/>
              </w:rPr>
              <w:t>), Hypochlorite ion (</w:t>
            </w:r>
            <w:proofErr w:type="spellStart"/>
            <w:r w:rsidRPr="009E1039">
              <w:rPr>
                <w:rFonts w:ascii="Trebuchet MS" w:hAnsi="Trebuchet MS" w:cstheme="minorHAnsi"/>
                <w:color w:val="000000" w:themeColor="text1"/>
                <w:sz w:val="19"/>
                <w:szCs w:val="19"/>
                <w:lang w:eastAsia="en-NZ"/>
              </w:rPr>
              <w:t>OCl</w:t>
            </w:r>
            <w:proofErr w:type="spellEnd"/>
            <w:r w:rsidRPr="009E1039">
              <w:rPr>
                <w:rFonts w:ascii="Trebuchet MS" w:hAnsi="Trebuchet MS" w:cstheme="minorHAnsi"/>
                <w:color w:val="000000" w:themeColor="text1"/>
                <w:sz w:val="19"/>
                <w:szCs w:val="19"/>
                <w:lang w:eastAsia="en-NZ"/>
              </w:rPr>
              <w:t>-)</w:t>
            </w:r>
          </w:p>
        </w:tc>
      </w:tr>
      <w:tr w:rsidR="00875A26" w:rsidRPr="009E1039" w14:paraId="3A7CDADA"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67C6DD97"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ExStinkt</w:t>
            </w:r>
            <w:proofErr w:type="spellEnd"/>
            <w:r w:rsidRPr="009E1039">
              <w:rPr>
                <w:rFonts w:ascii="Trebuchet MS" w:hAnsi="Trebuchet MS" w:cstheme="minorHAnsi"/>
                <w:sz w:val="19"/>
                <w:szCs w:val="19"/>
                <w:lang w:eastAsia="en-NZ"/>
              </w:rPr>
              <w:t xml:space="preserve"> Pure H2O</w:t>
            </w:r>
          </w:p>
        </w:tc>
        <w:tc>
          <w:tcPr>
            <w:tcW w:w="2551" w:type="dxa"/>
          </w:tcPr>
          <w:p w14:paraId="532FC86A"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6B286D30"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Zychem</w:t>
            </w:r>
            <w:proofErr w:type="spellEnd"/>
            <w:r w:rsidRPr="009E1039">
              <w:rPr>
                <w:rFonts w:ascii="Trebuchet MS" w:hAnsi="Trebuchet MS" w:cstheme="minorHAnsi"/>
                <w:sz w:val="19"/>
                <w:szCs w:val="19"/>
                <w:lang w:eastAsia="en-NZ"/>
              </w:rPr>
              <w:t xml:space="preserve"> Technologies Pty Ltd</w:t>
            </w:r>
          </w:p>
        </w:tc>
        <w:tc>
          <w:tcPr>
            <w:tcW w:w="2976" w:type="dxa"/>
            <w:noWrap/>
            <w:hideMark/>
          </w:tcPr>
          <w:p w14:paraId="08F1ACBF"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chlorine dioxide</w:t>
            </w:r>
          </w:p>
        </w:tc>
      </w:tr>
      <w:tr w:rsidR="00875A26" w:rsidRPr="009E1039" w14:paraId="21F194A3"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62E4B143"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GeoSIL</w:t>
            </w:r>
            <w:proofErr w:type="spellEnd"/>
            <w:r w:rsidRPr="009E1039">
              <w:rPr>
                <w:rFonts w:ascii="Trebuchet MS" w:hAnsi="Trebuchet MS" w:cstheme="minorHAnsi"/>
                <w:sz w:val="19"/>
                <w:szCs w:val="19"/>
                <w:lang w:eastAsia="en-NZ"/>
              </w:rPr>
              <w:t xml:space="preserve"> / </w:t>
            </w:r>
            <w:proofErr w:type="spellStart"/>
            <w:r w:rsidRPr="009E1039">
              <w:rPr>
                <w:rFonts w:ascii="Trebuchet MS" w:hAnsi="Trebuchet MS" w:cstheme="minorHAnsi"/>
                <w:sz w:val="19"/>
                <w:szCs w:val="19"/>
                <w:lang w:eastAsia="en-NZ"/>
              </w:rPr>
              <w:t>GeoSIL</w:t>
            </w:r>
            <w:proofErr w:type="spellEnd"/>
            <w:r w:rsidRPr="009E1039">
              <w:rPr>
                <w:rFonts w:ascii="Trebuchet MS" w:hAnsi="Trebuchet MS" w:cstheme="minorHAnsi"/>
                <w:sz w:val="19"/>
                <w:szCs w:val="19"/>
                <w:lang w:eastAsia="en-NZ"/>
              </w:rPr>
              <w:t xml:space="preserve"> 150</w:t>
            </w:r>
          </w:p>
        </w:tc>
        <w:tc>
          <w:tcPr>
            <w:tcW w:w="2551" w:type="dxa"/>
          </w:tcPr>
          <w:p w14:paraId="7A714FE5"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68130E5B"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GeoSIL</w:t>
            </w:r>
            <w:proofErr w:type="spellEnd"/>
            <w:r w:rsidRPr="009E1039">
              <w:rPr>
                <w:rFonts w:ascii="Trebuchet MS" w:hAnsi="Trebuchet MS" w:cstheme="minorHAnsi"/>
                <w:sz w:val="19"/>
                <w:szCs w:val="19"/>
                <w:lang w:eastAsia="en-NZ"/>
              </w:rPr>
              <w:t xml:space="preserve"> Pacific Ltd </w:t>
            </w:r>
          </w:p>
        </w:tc>
        <w:tc>
          <w:tcPr>
            <w:tcW w:w="2976" w:type="dxa"/>
            <w:noWrap/>
            <w:hideMark/>
          </w:tcPr>
          <w:p w14:paraId="3E1AB72A"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Hydrogen peroxide</w:t>
            </w:r>
          </w:p>
        </w:tc>
      </w:tr>
      <w:tr w:rsidR="00875A26" w:rsidRPr="009E1039" w14:paraId="207F8B9E"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4BDFE48A" w14:textId="1CBADBDD"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HarvestCide</w:t>
            </w:r>
            <w:proofErr w:type="spellEnd"/>
            <w:r w:rsidRPr="009E1039">
              <w:rPr>
                <w:rFonts w:ascii="Trebuchet MS" w:hAnsi="Trebuchet MS" w:cstheme="minorHAnsi"/>
                <w:sz w:val="19"/>
                <w:szCs w:val="19"/>
                <w:lang w:eastAsia="en-NZ"/>
              </w:rPr>
              <w:t xml:space="preserve">-gel/ </w:t>
            </w:r>
            <w:proofErr w:type="spellStart"/>
            <w:r w:rsidRPr="009E1039">
              <w:rPr>
                <w:rFonts w:ascii="Trebuchet MS" w:hAnsi="Trebuchet MS" w:cstheme="minorHAnsi"/>
                <w:sz w:val="19"/>
                <w:szCs w:val="19"/>
                <w:lang w:eastAsia="en-NZ"/>
              </w:rPr>
              <w:t>HarvestCide</w:t>
            </w:r>
            <w:proofErr w:type="spellEnd"/>
            <w:r w:rsidRPr="009E1039">
              <w:rPr>
                <w:rFonts w:ascii="Trebuchet MS" w:hAnsi="Trebuchet MS" w:cstheme="minorHAnsi"/>
                <w:sz w:val="19"/>
                <w:szCs w:val="19"/>
                <w:lang w:eastAsia="en-NZ"/>
              </w:rPr>
              <w:t xml:space="preserve"> Granules</w:t>
            </w:r>
          </w:p>
        </w:tc>
        <w:tc>
          <w:tcPr>
            <w:tcW w:w="2551" w:type="dxa"/>
          </w:tcPr>
          <w:p w14:paraId="674F6C3B"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6CF7F510"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Post-Harvest Solutions Ltd</w:t>
            </w:r>
          </w:p>
        </w:tc>
        <w:tc>
          <w:tcPr>
            <w:tcW w:w="2976" w:type="dxa"/>
            <w:noWrap/>
            <w:hideMark/>
          </w:tcPr>
          <w:p w14:paraId="7F815AA6"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bromo-chloro-dimethyl hydantoin</w:t>
            </w:r>
          </w:p>
        </w:tc>
      </w:tr>
      <w:tr w:rsidR="00875A26" w:rsidRPr="009E1039" w14:paraId="3B4ADB55"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581BE2DF"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Hortisan</w:t>
            </w:r>
            <w:proofErr w:type="spellEnd"/>
          </w:p>
        </w:tc>
        <w:tc>
          <w:tcPr>
            <w:tcW w:w="2551" w:type="dxa"/>
          </w:tcPr>
          <w:p w14:paraId="40DB60E0"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3B203F60"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Alpha distributors, Nelson</w:t>
            </w:r>
          </w:p>
        </w:tc>
        <w:tc>
          <w:tcPr>
            <w:tcW w:w="2976" w:type="dxa"/>
            <w:noWrap/>
            <w:hideMark/>
          </w:tcPr>
          <w:p w14:paraId="5F2C2316"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chlorine dioxide</w:t>
            </w:r>
          </w:p>
        </w:tc>
      </w:tr>
      <w:tr w:rsidR="00875A26" w:rsidRPr="009E1039" w14:paraId="419F9811"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41CD2BA3"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Huwa</w:t>
            </w:r>
            <w:proofErr w:type="spellEnd"/>
            <w:r w:rsidRPr="009E1039">
              <w:rPr>
                <w:rFonts w:ascii="Trebuchet MS" w:hAnsi="Trebuchet MS" w:cstheme="minorHAnsi"/>
                <w:sz w:val="19"/>
                <w:szCs w:val="19"/>
                <w:lang w:eastAsia="en-NZ"/>
              </w:rPr>
              <w:t>-San TR 50</w:t>
            </w:r>
          </w:p>
        </w:tc>
        <w:tc>
          <w:tcPr>
            <w:tcW w:w="2551" w:type="dxa"/>
          </w:tcPr>
          <w:p w14:paraId="770FEB4C"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noWrap/>
          </w:tcPr>
          <w:p w14:paraId="38C2AFB5"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Hydrowater</w:t>
            </w:r>
            <w:proofErr w:type="spellEnd"/>
          </w:p>
        </w:tc>
        <w:tc>
          <w:tcPr>
            <w:tcW w:w="2976" w:type="dxa"/>
            <w:noWrap/>
          </w:tcPr>
          <w:p w14:paraId="1FDB7837"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rPr>
              <w:t>Hydrogen peroxide</w:t>
            </w:r>
          </w:p>
        </w:tc>
      </w:tr>
      <w:tr w:rsidR="00875A26" w:rsidRPr="009E1039" w14:paraId="0F6DF8F3"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299A5F6"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Hyprox</w:t>
            </w:r>
            <w:proofErr w:type="spellEnd"/>
            <w:r w:rsidRPr="009E1039">
              <w:rPr>
                <w:rFonts w:ascii="Trebuchet MS" w:hAnsi="Trebuchet MS" w:cstheme="minorHAnsi"/>
                <w:sz w:val="19"/>
                <w:szCs w:val="19"/>
                <w:lang w:eastAsia="en-NZ"/>
              </w:rPr>
              <w:t xml:space="preserve"> 500</w:t>
            </w:r>
          </w:p>
        </w:tc>
        <w:tc>
          <w:tcPr>
            <w:tcW w:w="2551" w:type="dxa"/>
          </w:tcPr>
          <w:p w14:paraId="7B80836A"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0C3E6A6E"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ORICA New Zealand</w:t>
            </w:r>
          </w:p>
        </w:tc>
        <w:tc>
          <w:tcPr>
            <w:tcW w:w="2976" w:type="dxa"/>
            <w:noWrap/>
            <w:hideMark/>
          </w:tcPr>
          <w:p w14:paraId="5185A73F"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Hydrogen peroxide</w:t>
            </w:r>
          </w:p>
        </w:tc>
      </w:tr>
      <w:tr w:rsidR="00875A26" w:rsidRPr="009E1039" w14:paraId="4E36472D"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08F44CAF"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Jasol</w:t>
            </w:r>
            <w:proofErr w:type="spellEnd"/>
            <w:r w:rsidRPr="009E1039">
              <w:rPr>
                <w:rFonts w:ascii="Trebuchet MS" w:hAnsi="Trebuchet MS" w:cstheme="minorHAnsi"/>
                <w:sz w:val="19"/>
                <w:szCs w:val="19"/>
                <w:lang w:eastAsia="en-NZ"/>
              </w:rPr>
              <w:t xml:space="preserve"> Hydrogen Peroxide 50%</w:t>
            </w:r>
          </w:p>
        </w:tc>
        <w:tc>
          <w:tcPr>
            <w:tcW w:w="2551" w:type="dxa"/>
          </w:tcPr>
          <w:p w14:paraId="1F2E9737"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596BD0F3"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George Weston Foods Ltd</w:t>
            </w:r>
          </w:p>
        </w:tc>
        <w:tc>
          <w:tcPr>
            <w:tcW w:w="2976" w:type="dxa"/>
            <w:noWrap/>
            <w:hideMark/>
          </w:tcPr>
          <w:p w14:paraId="183BEE6B"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Hydrogen peroxide</w:t>
            </w:r>
          </w:p>
        </w:tc>
      </w:tr>
      <w:tr w:rsidR="00875A26" w:rsidRPr="009E1039" w14:paraId="030C9578"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13556E0E" w14:textId="77777777" w:rsidR="00875A26" w:rsidRPr="009E1039" w:rsidRDefault="00875A26" w:rsidP="008716F1">
            <w:pPr>
              <w:rPr>
                <w:rFonts w:ascii="Trebuchet MS" w:hAnsi="Trebuchet MS" w:cstheme="minorHAnsi"/>
                <w:b w:val="0"/>
                <w:bCs w:val="0"/>
                <w:sz w:val="19"/>
                <w:szCs w:val="19"/>
                <w:lang w:eastAsia="en-NZ"/>
              </w:rPr>
            </w:pPr>
            <w:proofErr w:type="spellStart"/>
            <w:r w:rsidRPr="009E1039">
              <w:rPr>
                <w:rFonts w:ascii="Trebuchet MS" w:hAnsi="Trebuchet MS" w:cstheme="minorHAnsi"/>
                <w:sz w:val="19"/>
                <w:szCs w:val="19"/>
                <w:lang w:eastAsia="en-NZ"/>
              </w:rPr>
              <w:t>Nuron</w:t>
            </w:r>
            <w:proofErr w:type="spellEnd"/>
            <w:r w:rsidRPr="009E1039">
              <w:rPr>
                <w:rFonts w:ascii="Trebuchet MS" w:hAnsi="Trebuchet MS" w:cstheme="minorHAnsi"/>
                <w:sz w:val="19"/>
                <w:szCs w:val="19"/>
                <w:lang w:eastAsia="en-NZ"/>
              </w:rPr>
              <w:t xml:space="preserve"> </w:t>
            </w:r>
            <w:proofErr w:type="gramStart"/>
            <w:r w:rsidRPr="009E1039">
              <w:rPr>
                <w:rFonts w:ascii="Trebuchet MS" w:hAnsi="Trebuchet MS" w:cstheme="minorHAnsi"/>
                <w:sz w:val="19"/>
                <w:szCs w:val="19"/>
                <w:lang w:eastAsia="en-NZ"/>
              </w:rPr>
              <w:t xml:space="preserve">- </w:t>
            </w:r>
            <w:r w:rsidRPr="009E1039">
              <w:rPr>
                <w:rFonts w:ascii="Trebuchet MS" w:hAnsi="Trebuchet MS" w:cstheme="minorHAnsi"/>
                <w:color w:val="0066FF"/>
                <w:sz w:val="19"/>
                <w:szCs w:val="19"/>
                <w:lang w:eastAsia="en-NZ"/>
              </w:rPr>
              <w:t xml:space="preserve"> </w:t>
            </w:r>
            <w:r w:rsidRPr="009E1039">
              <w:rPr>
                <w:rFonts w:ascii="Trebuchet MS" w:hAnsi="Trebuchet MS" w:cstheme="minorHAnsi"/>
                <w:sz w:val="19"/>
                <w:szCs w:val="19"/>
                <w:lang w:eastAsia="en-NZ"/>
              </w:rPr>
              <w:t>Biosafe</w:t>
            </w:r>
            <w:proofErr w:type="gramEnd"/>
          </w:p>
        </w:tc>
        <w:tc>
          <w:tcPr>
            <w:tcW w:w="2551" w:type="dxa"/>
          </w:tcPr>
          <w:p w14:paraId="4F6BC75B"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i/>
                <w:sz w:val="19"/>
                <w:szCs w:val="19"/>
                <w:lang w:eastAsia="en-NZ"/>
              </w:rPr>
              <w:t>Contact supplier for batch residue analysis verification</w:t>
            </w:r>
          </w:p>
        </w:tc>
        <w:tc>
          <w:tcPr>
            <w:tcW w:w="2552" w:type="dxa"/>
            <w:noWrap/>
            <w:hideMark/>
          </w:tcPr>
          <w:p w14:paraId="74CBD7B4"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Nuron</w:t>
            </w:r>
            <w:proofErr w:type="spellEnd"/>
            <w:r w:rsidRPr="009E1039">
              <w:rPr>
                <w:rFonts w:ascii="Trebuchet MS" w:hAnsi="Trebuchet MS" w:cstheme="minorHAnsi"/>
                <w:sz w:val="19"/>
                <w:szCs w:val="19"/>
                <w:lang w:eastAsia="en-NZ"/>
              </w:rPr>
              <w:t xml:space="preserve"> Organics Limited</w:t>
            </w:r>
          </w:p>
        </w:tc>
        <w:tc>
          <w:tcPr>
            <w:tcW w:w="2976" w:type="dxa"/>
            <w:noWrap/>
            <w:hideMark/>
          </w:tcPr>
          <w:p w14:paraId="4B1F18F0"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Sodium Hypochlorite</w:t>
            </w:r>
          </w:p>
        </w:tc>
      </w:tr>
      <w:tr w:rsidR="00875A26" w:rsidRPr="009E1039" w14:paraId="7F1A5362"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14CECDC0" w14:textId="77777777" w:rsidR="00875A26" w:rsidRPr="009E1039" w:rsidRDefault="00875A26" w:rsidP="008716F1">
            <w:pPr>
              <w:rPr>
                <w:rFonts w:ascii="Trebuchet MS" w:hAnsi="Trebuchet MS" w:cstheme="minorHAnsi"/>
                <w:sz w:val="19"/>
                <w:szCs w:val="19"/>
                <w:lang w:eastAsia="en-NZ"/>
              </w:rPr>
            </w:pPr>
            <w:r w:rsidRPr="009E1039">
              <w:rPr>
                <w:rFonts w:ascii="Trebuchet MS" w:hAnsi="Trebuchet MS" w:cstheme="minorHAnsi"/>
                <w:sz w:val="19"/>
                <w:szCs w:val="19"/>
                <w:lang w:eastAsia="en-NZ"/>
              </w:rPr>
              <w:t>Orange Based Cleaner</w:t>
            </w:r>
          </w:p>
        </w:tc>
        <w:tc>
          <w:tcPr>
            <w:tcW w:w="2551" w:type="dxa"/>
          </w:tcPr>
          <w:p w14:paraId="5CB7F839"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18BA7967"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Qualchem</w:t>
            </w:r>
            <w:proofErr w:type="spellEnd"/>
          </w:p>
        </w:tc>
        <w:tc>
          <w:tcPr>
            <w:tcW w:w="2976" w:type="dxa"/>
            <w:noWrap/>
            <w:hideMark/>
          </w:tcPr>
          <w:p w14:paraId="44D01DF7"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D’Limonene</w:t>
            </w:r>
            <w:proofErr w:type="spellEnd"/>
          </w:p>
        </w:tc>
      </w:tr>
      <w:tr w:rsidR="00875A26" w:rsidRPr="009E1039" w14:paraId="55B1DA86"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FFDE1D2"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Oxine</w:t>
            </w:r>
            <w:proofErr w:type="spellEnd"/>
          </w:p>
        </w:tc>
        <w:tc>
          <w:tcPr>
            <w:tcW w:w="2551" w:type="dxa"/>
          </w:tcPr>
          <w:p w14:paraId="39CCFBA6"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07DED84A"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Grower Consultancy Services</w:t>
            </w:r>
          </w:p>
        </w:tc>
        <w:tc>
          <w:tcPr>
            <w:tcW w:w="2976" w:type="dxa"/>
            <w:noWrap/>
            <w:hideMark/>
          </w:tcPr>
          <w:p w14:paraId="0B1C3F37"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chlorine dioxide</w:t>
            </w:r>
          </w:p>
        </w:tc>
      </w:tr>
      <w:tr w:rsidR="00875A26" w:rsidRPr="009E1039" w14:paraId="4FE4BCBE"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31933B4"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Peratec</w:t>
            </w:r>
            <w:proofErr w:type="spellEnd"/>
          </w:p>
        </w:tc>
        <w:tc>
          <w:tcPr>
            <w:tcW w:w="2551" w:type="dxa"/>
          </w:tcPr>
          <w:p w14:paraId="18E13EE2"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14362A50"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Jaegar</w:t>
            </w:r>
            <w:proofErr w:type="spellEnd"/>
            <w:r w:rsidRPr="009E1039">
              <w:rPr>
                <w:rFonts w:ascii="Trebuchet MS" w:hAnsi="Trebuchet MS" w:cstheme="minorHAnsi"/>
                <w:sz w:val="19"/>
                <w:szCs w:val="19"/>
                <w:lang w:eastAsia="en-NZ"/>
              </w:rPr>
              <w:t xml:space="preserve"> Australia Pty Ltd, Australia</w:t>
            </w:r>
          </w:p>
        </w:tc>
        <w:tc>
          <w:tcPr>
            <w:tcW w:w="2976" w:type="dxa"/>
            <w:noWrap/>
            <w:hideMark/>
          </w:tcPr>
          <w:p w14:paraId="7D01FA1A"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Hydrogen peroxide, peroxyacetic acid</w:t>
            </w:r>
          </w:p>
        </w:tc>
      </w:tr>
      <w:tr w:rsidR="00875A26" w:rsidRPr="009E1039" w14:paraId="05995E91"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1529A443" w14:textId="77777777" w:rsidR="00875A26" w:rsidRPr="009E1039" w:rsidRDefault="00875A26" w:rsidP="008716F1">
            <w:pPr>
              <w:rPr>
                <w:rFonts w:ascii="Trebuchet MS" w:hAnsi="Trebuchet MS" w:cstheme="minorHAnsi"/>
                <w:sz w:val="19"/>
                <w:szCs w:val="19"/>
                <w:lang w:eastAsia="en-NZ"/>
              </w:rPr>
            </w:pPr>
            <w:r w:rsidRPr="009E1039">
              <w:rPr>
                <w:rFonts w:ascii="Trebuchet MS" w:hAnsi="Trebuchet MS" w:cstheme="minorHAnsi"/>
                <w:sz w:val="19"/>
                <w:szCs w:val="19"/>
                <w:lang w:eastAsia="en-NZ"/>
              </w:rPr>
              <w:t xml:space="preserve">Sodium </w:t>
            </w:r>
            <w:proofErr w:type="spellStart"/>
            <w:r w:rsidRPr="009E1039">
              <w:rPr>
                <w:rFonts w:ascii="Trebuchet MS" w:hAnsi="Trebuchet MS" w:cstheme="minorHAnsi"/>
                <w:sz w:val="19"/>
                <w:szCs w:val="19"/>
                <w:lang w:eastAsia="en-NZ"/>
              </w:rPr>
              <w:t>Hypochloride</w:t>
            </w:r>
            <w:proofErr w:type="spellEnd"/>
            <w:r w:rsidRPr="009E1039">
              <w:rPr>
                <w:rFonts w:ascii="Trebuchet MS" w:hAnsi="Trebuchet MS" w:cstheme="minorHAnsi"/>
                <w:sz w:val="19"/>
                <w:szCs w:val="19"/>
                <w:lang w:eastAsia="en-NZ"/>
              </w:rPr>
              <w:t xml:space="preserve"> </w:t>
            </w:r>
          </w:p>
        </w:tc>
        <w:tc>
          <w:tcPr>
            <w:tcW w:w="2551" w:type="dxa"/>
          </w:tcPr>
          <w:p w14:paraId="798F4CA4"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tcPr>
          <w:p w14:paraId="097C3986"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ORICA New Zealand</w:t>
            </w:r>
          </w:p>
        </w:tc>
        <w:tc>
          <w:tcPr>
            <w:tcW w:w="2976" w:type="dxa"/>
            <w:noWrap/>
          </w:tcPr>
          <w:p w14:paraId="7DB78C96"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 xml:space="preserve">Sodium </w:t>
            </w:r>
            <w:proofErr w:type="spellStart"/>
            <w:r w:rsidRPr="009E1039">
              <w:rPr>
                <w:rFonts w:ascii="Trebuchet MS" w:hAnsi="Trebuchet MS" w:cstheme="minorHAnsi"/>
                <w:sz w:val="19"/>
                <w:szCs w:val="19"/>
                <w:lang w:eastAsia="en-NZ"/>
              </w:rPr>
              <w:t>Hypochloride</w:t>
            </w:r>
            <w:proofErr w:type="spellEnd"/>
          </w:p>
        </w:tc>
      </w:tr>
      <w:tr w:rsidR="00875A26" w:rsidRPr="009E1039" w14:paraId="78E960F8"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67CD8EC1" w14:textId="77777777" w:rsidR="00875A26" w:rsidRPr="009E1039" w:rsidRDefault="00875A26" w:rsidP="008716F1">
            <w:pPr>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lastRenderedPageBreak/>
              <w:t>Southern Defence</w:t>
            </w:r>
          </w:p>
        </w:tc>
        <w:tc>
          <w:tcPr>
            <w:tcW w:w="2551" w:type="dxa"/>
          </w:tcPr>
          <w:p w14:paraId="53EA7726"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color w:val="000000"/>
                <w:sz w:val="19"/>
                <w:szCs w:val="19"/>
                <w:lang w:eastAsia="en-NZ"/>
              </w:rPr>
            </w:pPr>
          </w:p>
        </w:tc>
        <w:tc>
          <w:tcPr>
            <w:tcW w:w="2552" w:type="dxa"/>
            <w:noWrap/>
            <w:hideMark/>
          </w:tcPr>
          <w:p w14:paraId="64E9E25E"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color w:val="000000"/>
                <w:sz w:val="19"/>
                <w:szCs w:val="19"/>
                <w:lang w:eastAsia="en-NZ"/>
              </w:rPr>
            </w:pPr>
          </w:p>
        </w:tc>
        <w:tc>
          <w:tcPr>
            <w:tcW w:w="2976" w:type="dxa"/>
            <w:noWrap/>
            <w:hideMark/>
          </w:tcPr>
          <w:p w14:paraId="7B9E09C2"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t>Chlorine dioxide</w:t>
            </w:r>
          </w:p>
        </w:tc>
      </w:tr>
      <w:tr w:rsidR="00875A26" w:rsidRPr="009E1039" w14:paraId="0B7F7924"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C39EFEC" w14:textId="77777777" w:rsidR="00875A26" w:rsidRPr="009E1039" w:rsidRDefault="00875A26" w:rsidP="008716F1">
            <w:pPr>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t xml:space="preserve">Southwell AC </w:t>
            </w:r>
          </w:p>
        </w:tc>
        <w:tc>
          <w:tcPr>
            <w:tcW w:w="2551" w:type="dxa"/>
          </w:tcPr>
          <w:p w14:paraId="45B604E1"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sz w:val="19"/>
                <w:szCs w:val="19"/>
                <w:lang w:eastAsia="en-NZ"/>
              </w:rPr>
            </w:pPr>
          </w:p>
        </w:tc>
        <w:tc>
          <w:tcPr>
            <w:tcW w:w="2552" w:type="dxa"/>
            <w:noWrap/>
            <w:hideMark/>
          </w:tcPr>
          <w:p w14:paraId="72E604E6"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t xml:space="preserve">Southwell Products Ltd, </w:t>
            </w:r>
            <w:proofErr w:type="spellStart"/>
            <w:r w:rsidRPr="009E1039">
              <w:rPr>
                <w:rFonts w:ascii="Trebuchet MS" w:hAnsi="Trebuchet MS" w:cstheme="minorHAnsi"/>
                <w:color w:val="000000"/>
                <w:sz w:val="19"/>
                <w:szCs w:val="19"/>
                <w:lang w:eastAsia="en-NZ"/>
              </w:rPr>
              <w:t>Eketahuna</w:t>
            </w:r>
            <w:proofErr w:type="spellEnd"/>
          </w:p>
        </w:tc>
        <w:tc>
          <w:tcPr>
            <w:tcW w:w="2976" w:type="dxa"/>
            <w:noWrap/>
            <w:hideMark/>
          </w:tcPr>
          <w:p w14:paraId="7D56F199"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t>Chlorine dioxide</w:t>
            </w:r>
          </w:p>
        </w:tc>
      </w:tr>
      <w:tr w:rsidR="00875A26" w:rsidRPr="009E1039" w14:paraId="6C0154A9"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3457059D" w14:textId="77777777" w:rsidR="00875A26" w:rsidRPr="009E1039" w:rsidRDefault="00875A26" w:rsidP="008716F1">
            <w:pPr>
              <w:rPr>
                <w:rFonts w:ascii="Trebuchet MS" w:hAnsi="Trebuchet MS" w:cstheme="minorHAnsi"/>
                <w:color w:val="000000"/>
                <w:sz w:val="19"/>
                <w:szCs w:val="19"/>
                <w:lang w:eastAsia="en-NZ"/>
              </w:rPr>
            </w:pPr>
            <w:proofErr w:type="spellStart"/>
            <w:r w:rsidRPr="009E1039">
              <w:rPr>
                <w:rFonts w:ascii="Trebuchet MS" w:hAnsi="Trebuchet MS" w:cstheme="minorHAnsi"/>
                <w:color w:val="000000"/>
                <w:sz w:val="19"/>
                <w:szCs w:val="19"/>
                <w:lang w:eastAsia="en-NZ"/>
              </w:rPr>
              <w:t>Teracep</w:t>
            </w:r>
            <w:proofErr w:type="spellEnd"/>
          </w:p>
        </w:tc>
        <w:tc>
          <w:tcPr>
            <w:tcW w:w="2551" w:type="dxa"/>
          </w:tcPr>
          <w:p w14:paraId="097F1FF8"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color w:val="000000"/>
                <w:sz w:val="19"/>
                <w:szCs w:val="19"/>
                <w:lang w:eastAsia="en-NZ"/>
              </w:rPr>
            </w:pPr>
          </w:p>
        </w:tc>
        <w:tc>
          <w:tcPr>
            <w:tcW w:w="2552" w:type="dxa"/>
            <w:noWrap/>
            <w:hideMark/>
          </w:tcPr>
          <w:p w14:paraId="6CFA2EF4"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color w:val="000000"/>
                <w:sz w:val="19"/>
                <w:szCs w:val="19"/>
                <w:lang w:eastAsia="en-NZ"/>
              </w:rPr>
            </w:pPr>
            <w:proofErr w:type="spellStart"/>
            <w:r w:rsidRPr="009E1039">
              <w:rPr>
                <w:rFonts w:ascii="Trebuchet MS" w:hAnsi="Trebuchet MS" w:cstheme="minorHAnsi"/>
                <w:color w:val="000000"/>
                <w:sz w:val="19"/>
                <w:szCs w:val="19"/>
                <w:lang w:eastAsia="en-NZ"/>
              </w:rPr>
              <w:t>Venco</w:t>
            </w:r>
            <w:proofErr w:type="spellEnd"/>
            <w:r w:rsidRPr="009E1039">
              <w:rPr>
                <w:rFonts w:ascii="Trebuchet MS" w:hAnsi="Trebuchet MS" w:cstheme="minorHAnsi"/>
                <w:color w:val="000000"/>
                <w:sz w:val="19"/>
                <w:szCs w:val="19"/>
                <w:lang w:eastAsia="en-NZ"/>
              </w:rPr>
              <w:t xml:space="preserve"> Limited, Auckland</w:t>
            </w:r>
          </w:p>
        </w:tc>
        <w:tc>
          <w:tcPr>
            <w:tcW w:w="2976" w:type="dxa"/>
            <w:noWrap/>
            <w:hideMark/>
          </w:tcPr>
          <w:p w14:paraId="54E839E1"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t>peroxyacetic acid</w:t>
            </w:r>
          </w:p>
        </w:tc>
      </w:tr>
      <w:tr w:rsidR="00875A26" w:rsidRPr="009E1039" w14:paraId="08A8BEEA"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0A19D521" w14:textId="77777777" w:rsidR="00875A26" w:rsidRPr="009E1039" w:rsidRDefault="00875A26" w:rsidP="008716F1">
            <w:pPr>
              <w:rPr>
                <w:rFonts w:ascii="Trebuchet MS" w:hAnsi="Trebuchet MS" w:cstheme="minorHAnsi"/>
                <w:color w:val="000000"/>
                <w:sz w:val="19"/>
                <w:szCs w:val="19"/>
                <w:lang w:eastAsia="en-NZ"/>
              </w:rPr>
            </w:pPr>
            <w:proofErr w:type="spellStart"/>
            <w:r w:rsidRPr="009E1039">
              <w:rPr>
                <w:rFonts w:ascii="Trebuchet MS" w:hAnsi="Trebuchet MS" w:cstheme="minorHAnsi"/>
                <w:color w:val="000000"/>
                <w:sz w:val="19"/>
                <w:szCs w:val="19"/>
                <w:lang w:eastAsia="en-NZ"/>
              </w:rPr>
              <w:t>Zydox</w:t>
            </w:r>
            <w:proofErr w:type="spellEnd"/>
            <w:r w:rsidRPr="009E1039">
              <w:rPr>
                <w:rFonts w:ascii="Trebuchet MS" w:hAnsi="Trebuchet MS" w:cstheme="minorHAnsi"/>
                <w:color w:val="000000"/>
                <w:sz w:val="19"/>
                <w:szCs w:val="19"/>
                <w:lang w:eastAsia="en-NZ"/>
              </w:rPr>
              <w:t xml:space="preserve"> (PC4)</w:t>
            </w:r>
          </w:p>
        </w:tc>
        <w:tc>
          <w:tcPr>
            <w:tcW w:w="2551" w:type="dxa"/>
          </w:tcPr>
          <w:p w14:paraId="1C11FEAD"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sz w:val="19"/>
                <w:szCs w:val="19"/>
                <w:lang w:eastAsia="en-NZ"/>
              </w:rPr>
            </w:pPr>
          </w:p>
        </w:tc>
        <w:tc>
          <w:tcPr>
            <w:tcW w:w="2552" w:type="dxa"/>
            <w:noWrap/>
            <w:hideMark/>
          </w:tcPr>
          <w:p w14:paraId="7963E259"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sz w:val="19"/>
                <w:szCs w:val="19"/>
                <w:lang w:eastAsia="en-NZ"/>
              </w:rPr>
            </w:pPr>
            <w:proofErr w:type="spellStart"/>
            <w:r w:rsidRPr="009E1039">
              <w:rPr>
                <w:rFonts w:ascii="Trebuchet MS" w:hAnsi="Trebuchet MS" w:cstheme="minorHAnsi"/>
                <w:color w:val="000000"/>
                <w:sz w:val="19"/>
                <w:szCs w:val="19"/>
                <w:lang w:eastAsia="en-NZ"/>
              </w:rPr>
              <w:t>Zychem</w:t>
            </w:r>
            <w:proofErr w:type="spellEnd"/>
            <w:r w:rsidRPr="009E1039">
              <w:rPr>
                <w:rFonts w:ascii="Trebuchet MS" w:hAnsi="Trebuchet MS" w:cstheme="minorHAnsi"/>
                <w:color w:val="000000"/>
                <w:sz w:val="19"/>
                <w:szCs w:val="19"/>
                <w:lang w:eastAsia="en-NZ"/>
              </w:rPr>
              <w:t xml:space="preserve"> Technologies Pty Ltd</w:t>
            </w:r>
          </w:p>
        </w:tc>
        <w:tc>
          <w:tcPr>
            <w:tcW w:w="2976" w:type="dxa"/>
            <w:noWrap/>
            <w:hideMark/>
          </w:tcPr>
          <w:p w14:paraId="07EF76AF"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t>chlorine dioxide</w:t>
            </w:r>
          </w:p>
        </w:tc>
      </w:tr>
    </w:tbl>
    <w:p w14:paraId="4CB0D858" w14:textId="77777777" w:rsidR="00875A26" w:rsidRPr="009E1039" w:rsidRDefault="00875A26" w:rsidP="00875A26">
      <w:pPr>
        <w:rPr>
          <w:rFonts w:ascii="Trebuchet MS" w:hAnsi="Trebuchet MS" w:cstheme="minorHAnsi"/>
          <w:sz w:val="18"/>
          <w:szCs w:val="18"/>
        </w:rPr>
      </w:pPr>
    </w:p>
    <w:p w14:paraId="376890CB" w14:textId="77777777" w:rsidR="00875A26" w:rsidRPr="009E1039" w:rsidRDefault="00875A26" w:rsidP="00875A26">
      <w:pPr>
        <w:tabs>
          <w:tab w:val="left" w:pos="7620"/>
        </w:tabs>
        <w:rPr>
          <w:rFonts w:ascii="Trebuchet MS" w:hAnsi="Trebuchet MS" w:cstheme="minorHAnsi"/>
        </w:rPr>
      </w:pPr>
      <w:r w:rsidRPr="009E1039">
        <w:rPr>
          <w:rFonts w:ascii="Trebuchet MS" w:hAnsi="Trebuchet MS" w:cstheme="minorHAnsi"/>
          <w:b/>
          <w:bCs/>
          <w:sz w:val="18"/>
          <w:szCs w:val="18"/>
        </w:rPr>
        <w:t>Notes:</w:t>
      </w:r>
    </w:p>
    <w:p w14:paraId="41879A02" w14:textId="7735D1C8" w:rsidR="00875A26" w:rsidRPr="009E1039" w:rsidRDefault="00997D51" w:rsidP="00875A26">
      <w:pPr>
        <w:pStyle w:val="ListParagraph"/>
        <w:numPr>
          <w:ilvl w:val="0"/>
          <w:numId w:val="12"/>
        </w:numPr>
        <w:ind w:left="851" w:hanging="515"/>
        <w:contextualSpacing/>
        <w:jc w:val="left"/>
        <w:rPr>
          <w:rFonts w:ascii="Trebuchet MS" w:hAnsi="Trebuchet MS" w:cstheme="minorHAnsi"/>
          <w:sz w:val="18"/>
          <w:szCs w:val="18"/>
        </w:rPr>
      </w:pPr>
      <w:r w:rsidRPr="009E1039">
        <w:rPr>
          <w:rFonts w:ascii="Trebuchet MS" w:hAnsi="Trebuchet MS"/>
          <w:sz w:val="18"/>
          <w:szCs w:val="18"/>
        </w:rPr>
        <w:t>For organic orchards, please ensure product(s) used meet organic certifications requirements. Products must have had BioGro approval/certification prior to use (</w:t>
      </w:r>
      <w:hyperlink r:id="rId26" w:history="1">
        <w:r w:rsidRPr="009E1039">
          <w:rPr>
            <w:rStyle w:val="Hyperlink"/>
            <w:rFonts w:ascii="Trebuchet MS" w:hAnsi="Trebuchet MS"/>
            <w:sz w:val="18"/>
            <w:szCs w:val="18"/>
          </w:rPr>
          <w:t>https://clients.biogro.co.nz/</w:t>
        </w:r>
      </w:hyperlink>
      <w:r w:rsidRPr="009E1039">
        <w:rPr>
          <w:rFonts w:ascii="Trebuchet MS" w:hAnsi="Trebuchet MS"/>
          <w:sz w:val="18"/>
          <w:szCs w:val="18"/>
        </w:rPr>
        <w:t>).</w:t>
      </w:r>
    </w:p>
    <w:p w14:paraId="0A2C058A" w14:textId="35A7D672" w:rsidR="00875A26" w:rsidRPr="009E1039" w:rsidRDefault="00875A26" w:rsidP="00875A26">
      <w:pPr>
        <w:pStyle w:val="ListParagraph"/>
        <w:numPr>
          <w:ilvl w:val="0"/>
          <w:numId w:val="12"/>
        </w:numPr>
        <w:ind w:left="851" w:hanging="515"/>
        <w:contextualSpacing/>
        <w:jc w:val="left"/>
        <w:rPr>
          <w:rFonts w:ascii="Trebuchet MS" w:hAnsi="Trebuchet MS" w:cstheme="minorHAnsi"/>
        </w:rPr>
      </w:pPr>
      <w:r w:rsidRPr="009E1039">
        <w:rPr>
          <w:rFonts w:ascii="Trebuchet MS" w:hAnsi="Trebuchet MS" w:cstheme="minorHAnsi"/>
          <w:sz w:val="18"/>
          <w:szCs w:val="18"/>
        </w:rPr>
        <w:t>Users of these compounds need to be aware of any health and Safety risk associated with application</w:t>
      </w:r>
      <w:r w:rsidR="000619A3">
        <w:rPr>
          <w:rFonts w:ascii="Trebuchet MS" w:hAnsi="Trebuchet MS" w:cstheme="minorHAnsi"/>
          <w:sz w:val="18"/>
          <w:szCs w:val="18"/>
        </w:rPr>
        <w:t>.</w:t>
      </w:r>
    </w:p>
    <w:p w14:paraId="55DD2532" w14:textId="25EE4A64" w:rsidR="00875A26" w:rsidRPr="009E1039" w:rsidRDefault="00875A26" w:rsidP="00875A26">
      <w:pPr>
        <w:pStyle w:val="ListParagraph"/>
        <w:numPr>
          <w:ilvl w:val="0"/>
          <w:numId w:val="12"/>
        </w:numPr>
        <w:tabs>
          <w:tab w:val="left" w:pos="7620"/>
        </w:tabs>
        <w:ind w:left="851" w:hanging="515"/>
        <w:contextualSpacing/>
        <w:jc w:val="left"/>
        <w:rPr>
          <w:rFonts w:ascii="Trebuchet MS" w:hAnsi="Trebuchet MS" w:cstheme="minorHAnsi"/>
          <w:color w:val="000000" w:themeColor="text1"/>
        </w:rPr>
      </w:pPr>
      <w:r w:rsidRPr="009E1039">
        <w:rPr>
          <w:rFonts w:ascii="Trebuchet MS" w:hAnsi="Trebuchet MS" w:cstheme="minorHAnsi"/>
          <w:b/>
          <w:bCs/>
          <w:sz w:val="18"/>
          <w:szCs w:val="18"/>
        </w:rPr>
        <w:t>Disclaimer</w:t>
      </w:r>
      <w:r w:rsidRPr="009E1039">
        <w:rPr>
          <w:rFonts w:ascii="Trebuchet MS" w:hAnsi="Trebuchet MS" w:cstheme="minorHAnsi"/>
          <w:sz w:val="18"/>
          <w:szCs w:val="18"/>
        </w:rPr>
        <w:t xml:space="preserve">: Inclusion in this list does not indicate efficacy against </w:t>
      </w:r>
      <w:proofErr w:type="spellStart"/>
      <w:r w:rsidRPr="009E1039">
        <w:rPr>
          <w:rFonts w:ascii="Trebuchet MS" w:hAnsi="Trebuchet MS" w:cstheme="minorHAnsi"/>
          <w:sz w:val="18"/>
          <w:szCs w:val="18"/>
        </w:rPr>
        <w:t>Psa</w:t>
      </w:r>
      <w:proofErr w:type="spellEnd"/>
      <w:r w:rsidRPr="009E1039">
        <w:rPr>
          <w:rFonts w:ascii="Trebuchet MS" w:hAnsi="Trebuchet MS" w:cstheme="minorHAnsi"/>
          <w:sz w:val="18"/>
          <w:szCs w:val="18"/>
        </w:rPr>
        <w:t xml:space="preserve">-V. The list has been compiled to provide guidance with respect to residue concerns. </w:t>
      </w:r>
      <w:r w:rsidRPr="009E1039">
        <w:rPr>
          <w:rFonts w:ascii="Trebuchet MS" w:hAnsi="Trebuchet MS" w:cstheme="minorHAnsi"/>
          <w:color w:val="000000" w:themeColor="text1"/>
          <w:sz w:val="18"/>
          <w:szCs w:val="18"/>
        </w:rPr>
        <w:t xml:space="preserve">For information on the efficiency of sanitisers against </w:t>
      </w:r>
      <w:proofErr w:type="spellStart"/>
      <w:r w:rsidRPr="009E1039">
        <w:rPr>
          <w:rFonts w:ascii="Trebuchet MS" w:hAnsi="Trebuchet MS" w:cstheme="minorHAnsi"/>
          <w:color w:val="000000" w:themeColor="text1"/>
          <w:sz w:val="18"/>
          <w:szCs w:val="18"/>
        </w:rPr>
        <w:t>Psa</w:t>
      </w:r>
      <w:proofErr w:type="spellEnd"/>
      <w:r w:rsidRPr="009E1039">
        <w:rPr>
          <w:rFonts w:ascii="Trebuchet MS" w:hAnsi="Trebuchet MS" w:cstheme="minorHAnsi"/>
          <w:color w:val="000000" w:themeColor="text1"/>
          <w:sz w:val="18"/>
          <w:szCs w:val="18"/>
        </w:rPr>
        <w:t xml:space="preserve">-V, please contract Kiwifruit Vine Heath. </w:t>
      </w:r>
    </w:p>
    <w:p w14:paraId="41A89A45" w14:textId="1CEA4725" w:rsidR="008726C2" w:rsidRPr="009E1039" w:rsidRDefault="008726C2" w:rsidP="00875A26">
      <w:pPr>
        <w:pStyle w:val="ListParagraph"/>
        <w:numPr>
          <w:ilvl w:val="0"/>
          <w:numId w:val="12"/>
        </w:numPr>
        <w:tabs>
          <w:tab w:val="left" w:pos="7620"/>
        </w:tabs>
        <w:ind w:left="851" w:hanging="515"/>
        <w:contextualSpacing/>
        <w:jc w:val="left"/>
        <w:rPr>
          <w:rFonts w:ascii="Trebuchet MS" w:hAnsi="Trebuchet MS" w:cstheme="minorHAnsi"/>
          <w:color w:val="000000" w:themeColor="text1"/>
        </w:rPr>
      </w:pPr>
      <w:r w:rsidRPr="009E1039">
        <w:rPr>
          <w:rFonts w:ascii="Trebuchet MS" w:hAnsi="Trebuchet MS" w:cstheme="minorHAnsi"/>
          <w:b/>
          <w:bCs/>
          <w:sz w:val="18"/>
          <w:szCs w:val="18"/>
        </w:rPr>
        <w:t>This list will be revised on an ongoing basis.</w:t>
      </w:r>
      <w:r w:rsidRPr="009E1039">
        <w:rPr>
          <w:rFonts w:ascii="Trebuchet MS" w:hAnsi="Trebuchet MS" w:cstheme="minorHAnsi"/>
          <w:color w:val="000000" w:themeColor="text1"/>
        </w:rPr>
        <w:t xml:space="preserve"> </w:t>
      </w:r>
    </w:p>
    <w:p w14:paraId="1FE8D37F" w14:textId="77777777" w:rsidR="00875A26" w:rsidRPr="009E1039" w:rsidRDefault="00875A26" w:rsidP="00875A26">
      <w:pPr>
        <w:tabs>
          <w:tab w:val="left" w:pos="7620"/>
        </w:tabs>
        <w:rPr>
          <w:rFonts w:ascii="Trebuchet MS" w:hAnsi="Trebuchet MS" w:cstheme="minorHAnsi"/>
          <w:b/>
          <w:bCs/>
          <w:sz w:val="18"/>
          <w:szCs w:val="18"/>
        </w:rPr>
      </w:pPr>
    </w:p>
    <w:p w14:paraId="42066AEE" w14:textId="77777777" w:rsidR="00875A26" w:rsidRPr="009E1039" w:rsidRDefault="00875A26" w:rsidP="00875A26">
      <w:pPr>
        <w:rPr>
          <w:rFonts w:ascii="Trebuchet MS" w:hAnsi="Trebuchet MS" w:cstheme="minorHAnsi"/>
        </w:rPr>
      </w:pPr>
    </w:p>
    <w:p w14:paraId="0875F60C" w14:textId="706376DB" w:rsidR="00875A26" w:rsidRPr="009E1039" w:rsidRDefault="00875A26">
      <w:pPr>
        <w:spacing w:after="160" w:line="259" w:lineRule="auto"/>
        <w:jc w:val="left"/>
        <w:rPr>
          <w:rFonts w:ascii="Trebuchet MS" w:hAnsi="Trebuchet MS"/>
        </w:rPr>
      </w:pPr>
      <w:r w:rsidRPr="009E1039">
        <w:rPr>
          <w:rFonts w:ascii="Trebuchet MS" w:hAnsi="Trebuchet MS"/>
        </w:rPr>
        <w:br w:type="page"/>
      </w:r>
    </w:p>
    <w:p w14:paraId="32D3A5DF" w14:textId="67B58507" w:rsidR="005865B4" w:rsidRPr="00F26EEA" w:rsidRDefault="00875A26" w:rsidP="00F26EEA">
      <w:pPr>
        <w:pStyle w:val="Default"/>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lastRenderedPageBreak/>
        <w:t xml:space="preserve">Appendix 4:  Staff declaration </w:t>
      </w:r>
    </w:p>
    <w:p w14:paraId="3425F8D2" w14:textId="7975B862" w:rsidR="000C442B" w:rsidRPr="009E1039" w:rsidRDefault="000C442B" w:rsidP="000C442B">
      <w:pPr>
        <w:rPr>
          <w:rFonts w:ascii="Trebuchet MS" w:hAnsi="Trebuchet MS"/>
        </w:rPr>
      </w:pPr>
      <w:r w:rsidRPr="009E1039">
        <w:rPr>
          <w:rFonts w:ascii="Trebuchet MS" w:hAnsi="Trebuchet MS"/>
        </w:rPr>
        <w:t xml:space="preserve">All staff </w:t>
      </w:r>
      <w:r w:rsidR="00F26EEA">
        <w:rPr>
          <w:rFonts w:ascii="Trebuchet MS" w:hAnsi="Trebuchet MS"/>
        </w:rPr>
        <w:t xml:space="preserve">should </w:t>
      </w:r>
      <w:r w:rsidRPr="009E1039">
        <w:rPr>
          <w:rFonts w:ascii="Trebuchet MS" w:hAnsi="Trebuchet MS"/>
        </w:rPr>
        <w:t xml:space="preserve">complete this declaration form before commencing employment during a </w:t>
      </w:r>
      <w:r w:rsidR="000619A3" w:rsidRPr="009E1039">
        <w:rPr>
          <w:rFonts w:ascii="Trebuchet MS" w:hAnsi="Trebuchet MS"/>
        </w:rPr>
        <w:t>C</w:t>
      </w:r>
      <w:r w:rsidR="000619A3">
        <w:rPr>
          <w:rFonts w:ascii="Trebuchet MS" w:hAnsi="Trebuchet MS"/>
        </w:rPr>
        <w:t>OVID</w:t>
      </w:r>
      <w:r w:rsidR="00F26EEA">
        <w:rPr>
          <w:rFonts w:ascii="Trebuchet MS" w:hAnsi="Trebuchet MS"/>
        </w:rPr>
        <w:t>-19</w:t>
      </w:r>
      <w:r w:rsidRPr="009E1039">
        <w:rPr>
          <w:rFonts w:ascii="Trebuchet MS" w:hAnsi="Trebuchet MS"/>
        </w:rPr>
        <w:t xml:space="preserve"> Level 3 and 4.  Existing staff </w:t>
      </w:r>
      <w:r w:rsidR="00F26EEA">
        <w:rPr>
          <w:rFonts w:ascii="Trebuchet MS" w:hAnsi="Trebuchet MS"/>
        </w:rPr>
        <w:t xml:space="preserve">should </w:t>
      </w:r>
      <w:r w:rsidRPr="009E1039">
        <w:rPr>
          <w:rFonts w:ascii="Trebuchet MS" w:hAnsi="Trebuchet MS"/>
        </w:rPr>
        <w:t>complete this declaration form before commencing work after 11.59pm Wednesday</w:t>
      </w:r>
      <w:r w:rsidR="000619A3">
        <w:rPr>
          <w:rFonts w:ascii="Trebuchet MS" w:hAnsi="Trebuchet MS"/>
        </w:rPr>
        <w:t>,</w:t>
      </w:r>
      <w:r w:rsidRPr="009E1039">
        <w:rPr>
          <w:rFonts w:ascii="Trebuchet MS" w:hAnsi="Trebuchet MS"/>
        </w:rPr>
        <w:t xml:space="preserve"> 25 March.</w:t>
      </w:r>
    </w:p>
    <w:p w14:paraId="49CC6B8D" w14:textId="4246D1BF" w:rsidR="000C442B" w:rsidRPr="009E1039" w:rsidRDefault="000C442B" w:rsidP="000C442B">
      <w:pPr>
        <w:rPr>
          <w:rFonts w:ascii="Trebuchet MS" w:hAnsi="Trebuchet MS"/>
        </w:rPr>
      </w:pPr>
    </w:p>
    <w:tbl>
      <w:tblPr>
        <w:tblStyle w:val="TableGrid"/>
        <w:tblW w:w="9351" w:type="dxa"/>
        <w:tblLook w:val="04A0" w:firstRow="1" w:lastRow="0" w:firstColumn="1" w:lastColumn="0" w:noHBand="0" w:noVBand="1"/>
      </w:tblPr>
      <w:tblGrid>
        <w:gridCol w:w="3823"/>
        <w:gridCol w:w="5528"/>
      </w:tblGrid>
      <w:tr w:rsidR="000C442B" w:rsidRPr="009E1039" w14:paraId="1AFD1038" w14:textId="77777777" w:rsidTr="00F26EEA">
        <w:tc>
          <w:tcPr>
            <w:tcW w:w="3823" w:type="dxa"/>
          </w:tcPr>
          <w:p w14:paraId="42722D4D" w14:textId="61E4A358" w:rsidR="000C442B" w:rsidRPr="009E1039" w:rsidRDefault="000C442B" w:rsidP="00302F8E">
            <w:pPr>
              <w:jc w:val="left"/>
              <w:rPr>
                <w:rFonts w:ascii="Trebuchet MS" w:hAnsi="Trebuchet MS"/>
              </w:rPr>
            </w:pPr>
            <w:r w:rsidRPr="009E1039">
              <w:rPr>
                <w:rFonts w:ascii="Trebuchet MS" w:hAnsi="Trebuchet MS"/>
              </w:rPr>
              <w:t>Name:</w:t>
            </w:r>
          </w:p>
        </w:tc>
        <w:tc>
          <w:tcPr>
            <w:tcW w:w="5528" w:type="dxa"/>
          </w:tcPr>
          <w:p w14:paraId="3140B8C4" w14:textId="77777777" w:rsidR="000C442B" w:rsidRPr="009E1039" w:rsidRDefault="000C442B" w:rsidP="000C442B">
            <w:pPr>
              <w:rPr>
                <w:rFonts w:ascii="Trebuchet MS" w:hAnsi="Trebuchet MS"/>
              </w:rPr>
            </w:pPr>
          </w:p>
        </w:tc>
      </w:tr>
      <w:tr w:rsidR="000C442B" w:rsidRPr="009E1039" w14:paraId="7E38B6BB" w14:textId="77777777" w:rsidTr="00F26EEA">
        <w:tc>
          <w:tcPr>
            <w:tcW w:w="3823" w:type="dxa"/>
          </w:tcPr>
          <w:p w14:paraId="79640616" w14:textId="333F0DCC" w:rsidR="000C442B" w:rsidRPr="009E1039" w:rsidRDefault="000C442B" w:rsidP="00302F8E">
            <w:pPr>
              <w:jc w:val="left"/>
              <w:rPr>
                <w:rFonts w:ascii="Trebuchet MS" w:hAnsi="Trebuchet MS"/>
              </w:rPr>
            </w:pPr>
            <w:r w:rsidRPr="009E1039">
              <w:rPr>
                <w:rFonts w:ascii="Trebuchet MS" w:hAnsi="Trebuchet MS"/>
              </w:rPr>
              <w:t>Phone number:</w:t>
            </w:r>
          </w:p>
        </w:tc>
        <w:tc>
          <w:tcPr>
            <w:tcW w:w="5528" w:type="dxa"/>
          </w:tcPr>
          <w:p w14:paraId="0D4A80B7" w14:textId="77777777" w:rsidR="000C442B" w:rsidRPr="009E1039" w:rsidRDefault="000C442B" w:rsidP="000C442B">
            <w:pPr>
              <w:rPr>
                <w:rFonts w:ascii="Trebuchet MS" w:hAnsi="Trebuchet MS"/>
              </w:rPr>
            </w:pPr>
          </w:p>
        </w:tc>
      </w:tr>
      <w:tr w:rsidR="000C442B" w:rsidRPr="009E1039" w14:paraId="47D3C0C4" w14:textId="77777777" w:rsidTr="00F26EEA">
        <w:tc>
          <w:tcPr>
            <w:tcW w:w="3823" w:type="dxa"/>
          </w:tcPr>
          <w:p w14:paraId="60C7245C" w14:textId="30364176" w:rsidR="000C442B" w:rsidRPr="009E1039" w:rsidRDefault="000C442B" w:rsidP="00302F8E">
            <w:pPr>
              <w:jc w:val="left"/>
              <w:rPr>
                <w:rFonts w:ascii="Trebuchet MS" w:hAnsi="Trebuchet MS"/>
              </w:rPr>
            </w:pPr>
            <w:r w:rsidRPr="009E1039">
              <w:rPr>
                <w:rFonts w:ascii="Trebuchet MS" w:hAnsi="Trebuchet MS"/>
              </w:rPr>
              <w:t>Email address:</w:t>
            </w:r>
          </w:p>
        </w:tc>
        <w:tc>
          <w:tcPr>
            <w:tcW w:w="5528" w:type="dxa"/>
          </w:tcPr>
          <w:p w14:paraId="52CAC426" w14:textId="77777777" w:rsidR="000C442B" w:rsidRPr="009E1039" w:rsidRDefault="000C442B" w:rsidP="000C442B">
            <w:pPr>
              <w:rPr>
                <w:rFonts w:ascii="Trebuchet MS" w:hAnsi="Trebuchet MS"/>
              </w:rPr>
            </w:pPr>
          </w:p>
        </w:tc>
      </w:tr>
      <w:tr w:rsidR="000C442B" w:rsidRPr="009E1039" w14:paraId="0D8094DE" w14:textId="77777777" w:rsidTr="00F26EEA">
        <w:tc>
          <w:tcPr>
            <w:tcW w:w="3823" w:type="dxa"/>
          </w:tcPr>
          <w:p w14:paraId="21970CAD" w14:textId="1612757B" w:rsidR="000C442B" w:rsidRPr="009E1039" w:rsidRDefault="000C442B" w:rsidP="00302F8E">
            <w:pPr>
              <w:jc w:val="left"/>
              <w:rPr>
                <w:rFonts w:ascii="Trebuchet MS" w:hAnsi="Trebuchet MS"/>
              </w:rPr>
            </w:pPr>
            <w:r w:rsidRPr="009E1039">
              <w:rPr>
                <w:rFonts w:ascii="Trebuchet MS" w:hAnsi="Trebuchet MS"/>
              </w:rPr>
              <w:t>Nationality:</w:t>
            </w:r>
          </w:p>
        </w:tc>
        <w:tc>
          <w:tcPr>
            <w:tcW w:w="5528" w:type="dxa"/>
          </w:tcPr>
          <w:p w14:paraId="3ACE0AC9" w14:textId="77777777" w:rsidR="000C442B" w:rsidRPr="009E1039" w:rsidRDefault="000C442B" w:rsidP="000C442B">
            <w:pPr>
              <w:rPr>
                <w:rFonts w:ascii="Trebuchet MS" w:hAnsi="Trebuchet MS"/>
              </w:rPr>
            </w:pPr>
          </w:p>
        </w:tc>
      </w:tr>
      <w:tr w:rsidR="000C442B" w:rsidRPr="009E1039" w14:paraId="7E2711AC" w14:textId="77777777" w:rsidTr="00F26EEA">
        <w:tc>
          <w:tcPr>
            <w:tcW w:w="3823" w:type="dxa"/>
          </w:tcPr>
          <w:p w14:paraId="18DBC5F1" w14:textId="568F9412" w:rsidR="000C442B" w:rsidRPr="009E1039" w:rsidRDefault="000C442B" w:rsidP="00302F8E">
            <w:pPr>
              <w:jc w:val="left"/>
              <w:rPr>
                <w:rFonts w:ascii="Trebuchet MS" w:hAnsi="Trebuchet MS"/>
              </w:rPr>
            </w:pPr>
            <w:r w:rsidRPr="009E1039">
              <w:rPr>
                <w:rFonts w:ascii="Trebuchet MS" w:hAnsi="Trebuchet MS"/>
              </w:rPr>
              <w:t>Passport # (if non-resident):</w:t>
            </w:r>
          </w:p>
        </w:tc>
        <w:tc>
          <w:tcPr>
            <w:tcW w:w="5528" w:type="dxa"/>
          </w:tcPr>
          <w:p w14:paraId="4245785B" w14:textId="77777777" w:rsidR="000C442B" w:rsidRPr="009E1039" w:rsidRDefault="000C442B" w:rsidP="000C442B">
            <w:pPr>
              <w:rPr>
                <w:rFonts w:ascii="Trebuchet MS" w:hAnsi="Trebuchet MS"/>
              </w:rPr>
            </w:pPr>
          </w:p>
        </w:tc>
      </w:tr>
      <w:tr w:rsidR="00302F8E" w:rsidRPr="009E1039" w14:paraId="7C08FFBF" w14:textId="77777777" w:rsidTr="00F26EEA">
        <w:tc>
          <w:tcPr>
            <w:tcW w:w="3823" w:type="dxa"/>
          </w:tcPr>
          <w:p w14:paraId="0B36FE21" w14:textId="342F7FCA" w:rsidR="00302F8E" w:rsidRPr="009E1039" w:rsidRDefault="00302F8E" w:rsidP="00302F8E">
            <w:pPr>
              <w:jc w:val="left"/>
              <w:rPr>
                <w:rFonts w:ascii="Trebuchet MS" w:hAnsi="Trebuchet MS"/>
              </w:rPr>
            </w:pPr>
            <w:r w:rsidRPr="009E1039">
              <w:rPr>
                <w:rFonts w:ascii="Trebuchet MS" w:hAnsi="Trebuchet MS"/>
              </w:rPr>
              <w:t xml:space="preserve">Date of </w:t>
            </w:r>
            <w:r w:rsidR="000619A3">
              <w:rPr>
                <w:rFonts w:ascii="Trebuchet MS" w:hAnsi="Trebuchet MS"/>
              </w:rPr>
              <w:t>b</w:t>
            </w:r>
            <w:r w:rsidR="000619A3" w:rsidRPr="009E1039">
              <w:rPr>
                <w:rFonts w:ascii="Trebuchet MS" w:hAnsi="Trebuchet MS"/>
              </w:rPr>
              <w:t>irth</w:t>
            </w:r>
            <w:r w:rsidRPr="009E1039">
              <w:rPr>
                <w:rFonts w:ascii="Trebuchet MS" w:hAnsi="Trebuchet MS"/>
              </w:rPr>
              <w:t>:</w:t>
            </w:r>
          </w:p>
        </w:tc>
        <w:tc>
          <w:tcPr>
            <w:tcW w:w="5528" w:type="dxa"/>
          </w:tcPr>
          <w:p w14:paraId="57C00191" w14:textId="77777777" w:rsidR="00302F8E" w:rsidRPr="009E1039" w:rsidRDefault="00302F8E" w:rsidP="000C442B">
            <w:pPr>
              <w:rPr>
                <w:rFonts w:ascii="Trebuchet MS" w:hAnsi="Trebuchet MS"/>
              </w:rPr>
            </w:pPr>
          </w:p>
        </w:tc>
      </w:tr>
      <w:tr w:rsidR="000C442B" w:rsidRPr="009E1039" w14:paraId="4907BB3E" w14:textId="77777777" w:rsidTr="00F26EEA">
        <w:tc>
          <w:tcPr>
            <w:tcW w:w="3823" w:type="dxa"/>
          </w:tcPr>
          <w:p w14:paraId="3BDDF2CA" w14:textId="57DAA229" w:rsidR="000C442B" w:rsidRPr="009E1039" w:rsidRDefault="000C442B" w:rsidP="00302F8E">
            <w:pPr>
              <w:jc w:val="left"/>
              <w:rPr>
                <w:rFonts w:ascii="Trebuchet MS" w:hAnsi="Trebuchet MS"/>
              </w:rPr>
            </w:pPr>
            <w:r w:rsidRPr="009E1039">
              <w:rPr>
                <w:rFonts w:ascii="Trebuchet MS" w:hAnsi="Trebuchet MS"/>
              </w:rPr>
              <w:t>Entrance date to New Zealand (if non-resident):</w:t>
            </w:r>
          </w:p>
        </w:tc>
        <w:tc>
          <w:tcPr>
            <w:tcW w:w="5528" w:type="dxa"/>
          </w:tcPr>
          <w:p w14:paraId="4CB7FA3C" w14:textId="77777777" w:rsidR="000C442B" w:rsidRPr="009E1039" w:rsidRDefault="000C442B" w:rsidP="000C442B">
            <w:pPr>
              <w:rPr>
                <w:rFonts w:ascii="Trebuchet MS" w:hAnsi="Trebuchet MS"/>
              </w:rPr>
            </w:pPr>
          </w:p>
        </w:tc>
      </w:tr>
      <w:tr w:rsidR="00302F8E" w:rsidRPr="009E1039" w14:paraId="6E423021" w14:textId="77777777" w:rsidTr="00F26EEA">
        <w:tc>
          <w:tcPr>
            <w:tcW w:w="3823" w:type="dxa"/>
          </w:tcPr>
          <w:p w14:paraId="495CA516" w14:textId="6B2169AB" w:rsidR="00302F8E" w:rsidRPr="009E1039" w:rsidRDefault="00302F8E" w:rsidP="00302F8E">
            <w:pPr>
              <w:jc w:val="left"/>
              <w:rPr>
                <w:rFonts w:ascii="Trebuchet MS" w:hAnsi="Trebuchet MS"/>
              </w:rPr>
            </w:pPr>
            <w:r w:rsidRPr="009E1039">
              <w:rPr>
                <w:rFonts w:ascii="Trebuchet MS" w:hAnsi="Trebuchet MS"/>
              </w:rPr>
              <w:t>Location where self-isolation took place (if required)</w:t>
            </w:r>
            <w:r w:rsidR="00A51C3C" w:rsidRPr="009E1039">
              <w:rPr>
                <w:rFonts w:ascii="Trebuchet MS" w:hAnsi="Trebuchet MS"/>
              </w:rPr>
              <w:t>:</w:t>
            </w:r>
          </w:p>
        </w:tc>
        <w:tc>
          <w:tcPr>
            <w:tcW w:w="5528" w:type="dxa"/>
          </w:tcPr>
          <w:p w14:paraId="02360A9F" w14:textId="77777777" w:rsidR="00302F8E" w:rsidRPr="009E1039" w:rsidRDefault="00302F8E" w:rsidP="000C442B">
            <w:pPr>
              <w:rPr>
                <w:rFonts w:ascii="Trebuchet MS" w:hAnsi="Trebuchet MS"/>
              </w:rPr>
            </w:pPr>
          </w:p>
        </w:tc>
      </w:tr>
      <w:tr w:rsidR="000C442B" w:rsidRPr="009E1039" w14:paraId="3C41836F" w14:textId="77777777" w:rsidTr="00F26EEA">
        <w:tc>
          <w:tcPr>
            <w:tcW w:w="3823" w:type="dxa"/>
          </w:tcPr>
          <w:p w14:paraId="48A7257F" w14:textId="726D5404" w:rsidR="000C442B" w:rsidRPr="009E1039" w:rsidRDefault="000C442B" w:rsidP="00302F8E">
            <w:pPr>
              <w:jc w:val="left"/>
              <w:rPr>
                <w:rFonts w:ascii="Trebuchet MS" w:hAnsi="Trebuchet MS"/>
              </w:rPr>
            </w:pPr>
            <w:r w:rsidRPr="009E1039">
              <w:rPr>
                <w:rFonts w:ascii="Trebuchet MS" w:hAnsi="Trebuchet MS"/>
              </w:rPr>
              <w:t xml:space="preserve">Accommodation </w:t>
            </w:r>
            <w:r w:rsidR="00302F8E" w:rsidRPr="009E1039">
              <w:rPr>
                <w:rFonts w:ascii="Trebuchet MS" w:hAnsi="Trebuchet MS"/>
              </w:rPr>
              <w:t>address:</w:t>
            </w:r>
          </w:p>
        </w:tc>
        <w:tc>
          <w:tcPr>
            <w:tcW w:w="5528" w:type="dxa"/>
          </w:tcPr>
          <w:p w14:paraId="4F564929" w14:textId="77777777" w:rsidR="000C442B" w:rsidRPr="009E1039" w:rsidRDefault="000C442B" w:rsidP="000C442B">
            <w:pPr>
              <w:rPr>
                <w:rFonts w:ascii="Trebuchet MS" w:hAnsi="Trebuchet MS"/>
              </w:rPr>
            </w:pPr>
          </w:p>
        </w:tc>
      </w:tr>
      <w:tr w:rsidR="000C442B" w:rsidRPr="009E1039" w14:paraId="09226D77" w14:textId="77777777" w:rsidTr="00F26EEA">
        <w:tc>
          <w:tcPr>
            <w:tcW w:w="3823" w:type="dxa"/>
          </w:tcPr>
          <w:p w14:paraId="385C157D" w14:textId="532C3817" w:rsidR="000C442B" w:rsidRPr="009E1039" w:rsidRDefault="00302F8E" w:rsidP="00302F8E">
            <w:pPr>
              <w:jc w:val="left"/>
              <w:rPr>
                <w:rFonts w:ascii="Trebuchet MS" w:hAnsi="Trebuchet MS"/>
              </w:rPr>
            </w:pPr>
            <w:r w:rsidRPr="009E1039">
              <w:rPr>
                <w:rFonts w:ascii="Trebuchet MS" w:hAnsi="Trebuchet MS"/>
              </w:rPr>
              <w:t>How many others are living at the address and what is your relationship to them:</w:t>
            </w:r>
          </w:p>
        </w:tc>
        <w:tc>
          <w:tcPr>
            <w:tcW w:w="5528" w:type="dxa"/>
          </w:tcPr>
          <w:p w14:paraId="3FB11FEC" w14:textId="77777777" w:rsidR="000C442B" w:rsidRPr="009E1039" w:rsidRDefault="000C442B" w:rsidP="000C442B">
            <w:pPr>
              <w:rPr>
                <w:rFonts w:ascii="Trebuchet MS" w:hAnsi="Trebuchet MS"/>
              </w:rPr>
            </w:pPr>
          </w:p>
        </w:tc>
      </w:tr>
      <w:tr w:rsidR="00302F8E" w:rsidRPr="009E1039" w14:paraId="6D9FF2C2" w14:textId="77777777" w:rsidTr="00F26EEA">
        <w:tc>
          <w:tcPr>
            <w:tcW w:w="3823" w:type="dxa"/>
          </w:tcPr>
          <w:p w14:paraId="2D903672" w14:textId="72A9DAD3" w:rsidR="00302F8E" w:rsidRPr="009E1039" w:rsidRDefault="00302F8E" w:rsidP="00302F8E">
            <w:pPr>
              <w:jc w:val="left"/>
              <w:rPr>
                <w:rFonts w:ascii="Trebuchet MS" w:hAnsi="Trebuchet MS"/>
              </w:rPr>
            </w:pPr>
            <w:r w:rsidRPr="009E1039">
              <w:rPr>
                <w:rFonts w:ascii="Trebuchet MS" w:hAnsi="Trebuchet MS"/>
              </w:rPr>
              <w:t>Mode of transport to work:</w:t>
            </w:r>
          </w:p>
        </w:tc>
        <w:tc>
          <w:tcPr>
            <w:tcW w:w="5528" w:type="dxa"/>
          </w:tcPr>
          <w:p w14:paraId="10858730" w14:textId="77777777" w:rsidR="00302F8E" w:rsidRPr="009E1039" w:rsidRDefault="00302F8E" w:rsidP="000C442B">
            <w:pPr>
              <w:rPr>
                <w:rFonts w:ascii="Trebuchet MS" w:hAnsi="Trebuchet MS"/>
              </w:rPr>
            </w:pPr>
          </w:p>
        </w:tc>
      </w:tr>
      <w:tr w:rsidR="00302F8E" w:rsidRPr="009E1039" w14:paraId="0F3D2B79" w14:textId="77777777" w:rsidTr="00F26EEA">
        <w:tc>
          <w:tcPr>
            <w:tcW w:w="3823" w:type="dxa"/>
          </w:tcPr>
          <w:p w14:paraId="3C4EF6E0" w14:textId="0D53FA05" w:rsidR="00302F8E" w:rsidRPr="009E1039" w:rsidRDefault="00302F8E" w:rsidP="00302F8E">
            <w:pPr>
              <w:jc w:val="left"/>
              <w:rPr>
                <w:rFonts w:ascii="Trebuchet MS" w:hAnsi="Trebuchet MS"/>
              </w:rPr>
            </w:pPr>
            <w:r w:rsidRPr="009E1039">
              <w:rPr>
                <w:rFonts w:ascii="Trebuchet MS" w:hAnsi="Trebuchet MS"/>
              </w:rPr>
              <w:t>Names of others who share transport:</w:t>
            </w:r>
          </w:p>
        </w:tc>
        <w:tc>
          <w:tcPr>
            <w:tcW w:w="5528" w:type="dxa"/>
          </w:tcPr>
          <w:p w14:paraId="3C61CE89" w14:textId="77777777" w:rsidR="00302F8E" w:rsidRPr="009E1039" w:rsidRDefault="00302F8E" w:rsidP="000C442B">
            <w:pPr>
              <w:rPr>
                <w:rFonts w:ascii="Trebuchet MS" w:hAnsi="Trebuchet MS"/>
              </w:rPr>
            </w:pPr>
          </w:p>
        </w:tc>
      </w:tr>
    </w:tbl>
    <w:p w14:paraId="31E957D7" w14:textId="798BEC49" w:rsidR="000C442B" w:rsidRPr="009E1039" w:rsidRDefault="000C442B" w:rsidP="000C442B">
      <w:pPr>
        <w:rPr>
          <w:rFonts w:ascii="Trebuchet MS" w:hAnsi="Trebuchet MS"/>
        </w:rPr>
      </w:pPr>
    </w:p>
    <w:tbl>
      <w:tblPr>
        <w:tblStyle w:val="TableGrid"/>
        <w:tblW w:w="0" w:type="auto"/>
        <w:tblLook w:val="04A0" w:firstRow="1" w:lastRow="0" w:firstColumn="1" w:lastColumn="0" w:noHBand="0" w:noVBand="1"/>
      </w:tblPr>
      <w:tblGrid>
        <w:gridCol w:w="704"/>
        <w:gridCol w:w="8646"/>
      </w:tblGrid>
      <w:tr w:rsidR="000C442B" w:rsidRPr="009E1039" w14:paraId="07BB3AF9" w14:textId="77777777" w:rsidTr="00F26EEA">
        <w:tc>
          <w:tcPr>
            <w:tcW w:w="704" w:type="dxa"/>
          </w:tcPr>
          <w:p w14:paraId="471259DC" w14:textId="1DA80FE2" w:rsidR="000C442B" w:rsidRPr="009E1039" w:rsidRDefault="000C442B" w:rsidP="000C442B">
            <w:pPr>
              <w:rPr>
                <w:rFonts w:ascii="Trebuchet MS" w:hAnsi="Trebuchet MS"/>
              </w:rPr>
            </w:pPr>
            <w:r w:rsidRPr="009E1039">
              <w:rPr>
                <w:rFonts w:ascii="Trebuchet MS" w:hAnsi="Trebuchet MS"/>
              </w:rPr>
              <w:t xml:space="preserve">Tick </w:t>
            </w:r>
          </w:p>
        </w:tc>
        <w:tc>
          <w:tcPr>
            <w:tcW w:w="8646" w:type="dxa"/>
          </w:tcPr>
          <w:p w14:paraId="260E2557" w14:textId="03C11376" w:rsidR="000C442B" w:rsidRPr="009E1039" w:rsidRDefault="00302F8E" w:rsidP="000C442B">
            <w:pPr>
              <w:rPr>
                <w:rFonts w:ascii="Trebuchet MS" w:hAnsi="Trebuchet MS"/>
              </w:rPr>
            </w:pPr>
            <w:r w:rsidRPr="009E1039">
              <w:rPr>
                <w:rFonts w:ascii="Trebuchet MS" w:hAnsi="Trebuchet MS"/>
              </w:rPr>
              <w:t xml:space="preserve">Employee </w:t>
            </w:r>
            <w:r w:rsidR="000C442B" w:rsidRPr="009E1039">
              <w:rPr>
                <w:rFonts w:ascii="Trebuchet MS" w:hAnsi="Trebuchet MS"/>
              </w:rPr>
              <w:t>Declaration</w:t>
            </w:r>
          </w:p>
        </w:tc>
      </w:tr>
      <w:tr w:rsidR="009E1039" w:rsidRPr="009E1039" w14:paraId="4D776CD2" w14:textId="77777777" w:rsidTr="00F26EEA">
        <w:tc>
          <w:tcPr>
            <w:tcW w:w="704" w:type="dxa"/>
          </w:tcPr>
          <w:p w14:paraId="21D81241" w14:textId="77777777" w:rsidR="009E1039" w:rsidRPr="009E1039" w:rsidRDefault="009E1039" w:rsidP="000C442B">
            <w:pPr>
              <w:rPr>
                <w:rFonts w:ascii="Trebuchet MS" w:hAnsi="Trebuchet MS"/>
              </w:rPr>
            </w:pPr>
          </w:p>
        </w:tc>
        <w:tc>
          <w:tcPr>
            <w:tcW w:w="8646" w:type="dxa"/>
          </w:tcPr>
          <w:p w14:paraId="7940FEAF" w14:textId="03C1E438" w:rsidR="009E1039" w:rsidRPr="009E1039" w:rsidRDefault="009E1039" w:rsidP="009E1039">
            <w:pPr>
              <w:jc w:val="left"/>
              <w:rPr>
                <w:rFonts w:ascii="Trebuchet MS" w:eastAsia="Times New Roman" w:hAnsi="Trebuchet MS"/>
              </w:rPr>
            </w:pPr>
            <w:r w:rsidRPr="009E1039">
              <w:rPr>
                <w:rFonts w:ascii="Trebuchet MS" w:eastAsia="Times New Roman" w:hAnsi="Trebuchet MS"/>
              </w:rPr>
              <w:t>I am under the age of 70 years</w:t>
            </w:r>
            <w:r w:rsidR="000619A3">
              <w:rPr>
                <w:rFonts w:ascii="Trebuchet MS" w:eastAsia="Times New Roman" w:hAnsi="Trebuchet MS"/>
              </w:rPr>
              <w:t>.</w:t>
            </w:r>
          </w:p>
        </w:tc>
      </w:tr>
      <w:tr w:rsidR="009E1039" w:rsidRPr="009E1039" w14:paraId="06A72C89" w14:textId="77777777" w:rsidTr="00F26EEA">
        <w:tc>
          <w:tcPr>
            <w:tcW w:w="704" w:type="dxa"/>
          </w:tcPr>
          <w:p w14:paraId="2E3D60F3" w14:textId="77777777" w:rsidR="009E1039" w:rsidRPr="009E1039" w:rsidRDefault="009E1039" w:rsidP="000C442B">
            <w:pPr>
              <w:rPr>
                <w:rFonts w:ascii="Trebuchet MS" w:hAnsi="Trebuchet MS"/>
              </w:rPr>
            </w:pPr>
          </w:p>
        </w:tc>
        <w:tc>
          <w:tcPr>
            <w:tcW w:w="8646" w:type="dxa"/>
          </w:tcPr>
          <w:p w14:paraId="03BD0CF8" w14:textId="33184CEE" w:rsidR="009E1039" w:rsidRPr="009E1039" w:rsidRDefault="009E1039" w:rsidP="009E1039">
            <w:pPr>
              <w:spacing w:after="100" w:afterAutospacing="1"/>
              <w:jc w:val="left"/>
              <w:rPr>
                <w:rFonts w:ascii="Trebuchet MS" w:eastAsia="Times New Roman" w:hAnsi="Trebuchet MS"/>
              </w:rPr>
            </w:pPr>
            <w:r w:rsidRPr="009E1039">
              <w:rPr>
                <w:rFonts w:ascii="Trebuchet MS" w:eastAsia="Times New Roman" w:hAnsi="Trebuchet MS"/>
              </w:rPr>
              <w:t xml:space="preserve">I do not have any underlying health issue that makes </w:t>
            </w:r>
            <w:r w:rsidR="000619A3">
              <w:rPr>
                <w:rFonts w:ascii="Trebuchet MS" w:eastAsia="Times New Roman" w:hAnsi="Trebuchet MS"/>
              </w:rPr>
              <w:t>m</w:t>
            </w:r>
            <w:r w:rsidRPr="009E1039">
              <w:rPr>
                <w:rFonts w:ascii="Trebuchet MS" w:eastAsia="Times New Roman" w:hAnsi="Trebuchet MS"/>
              </w:rPr>
              <w:t xml:space="preserve">e more vulnerable to COVID-19. </w:t>
            </w:r>
            <w:r w:rsidR="000619A3" w:rsidRPr="009E1039">
              <w:rPr>
                <w:rFonts w:ascii="Trebuchet MS" w:eastAsia="Times New Roman" w:hAnsi="Trebuchet MS"/>
              </w:rPr>
              <w:t>Th</w:t>
            </w:r>
            <w:r w:rsidR="000619A3">
              <w:rPr>
                <w:rFonts w:ascii="Trebuchet MS" w:eastAsia="Times New Roman" w:hAnsi="Trebuchet MS"/>
              </w:rPr>
              <w:t>ese</w:t>
            </w:r>
            <w:r w:rsidR="000619A3" w:rsidRPr="009E1039">
              <w:rPr>
                <w:rFonts w:ascii="Trebuchet MS" w:eastAsia="Times New Roman" w:hAnsi="Trebuchet MS"/>
              </w:rPr>
              <w:t xml:space="preserve"> </w:t>
            </w:r>
            <w:r w:rsidRPr="009E1039">
              <w:rPr>
                <w:rFonts w:ascii="Trebuchet MS" w:eastAsia="Times New Roman" w:hAnsi="Trebuchet MS"/>
              </w:rPr>
              <w:t xml:space="preserve">issues include </w:t>
            </w:r>
            <w:r w:rsidRPr="009E1039">
              <w:rPr>
                <w:rFonts w:ascii="Trebuchet MS" w:eastAsia="Times New Roman" w:hAnsi="Trebuchet MS"/>
                <w:color w:val="191919"/>
                <w:lang w:val="en-GB"/>
              </w:rPr>
              <w:t>COPD (Chronic Obstructive Pulmonary Disease), heart conditions, high blood pressure, kidney problems, diabetes, cancer or undergoing cancer treatment, compromised immune system.</w:t>
            </w:r>
          </w:p>
        </w:tc>
      </w:tr>
      <w:tr w:rsidR="009E1039" w:rsidRPr="009E1039" w14:paraId="7937299E" w14:textId="77777777" w:rsidTr="00F26EEA">
        <w:tc>
          <w:tcPr>
            <w:tcW w:w="704" w:type="dxa"/>
          </w:tcPr>
          <w:p w14:paraId="632C5E53" w14:textId="77777777" w:rsidR="009E1039" w:rsidRPr="009E1039" w:rsidRDefault="009E1039" w:rsidP="000C442B">
            <w:pPr>
              <w:rPr>
                <w:rFonts w:ascii="Trebuchet MS" w:hAnsi="Trebuchet MS"/>
              </w:rPr>
            </w:pPr>
          </w:p>
        </w:tc>
        <w:tc>
          <w:tcPr>
            <w:tcW w:w="8646" w:type="dxa"/>
          </w:tcPr>
          <w:p w14:paraId="382B8918" w14:textId="616D5692" w:rsidR="009E1039" w:rsidRPr="009E1039" w:rsidRDefault="009E1039" w:rsidP="009E1039">
            <w:pPr>
              <w:spacing w:after="100" w:afterAutospacing="1"/>
              <w:jc w:val="left"/>
              <w:rPr>
                <w:rFonts w:ascii="Trebuchet MS" w:eastAsia="Times New Roman" w:hAnsi="Trebuchet MS"/>
                <w:color w:val="191919"/>
                <w:lang w:val="en-GB"/>
              </w:rPr>
            </w:pPr>
            <w:r w:rsidRPr="009E1039">
              <w:rPr>
                <w:rFonts w:ascii="Trebuchet MS" w:eastAsia="Times New Roman" w:hAnsi="Trebuchet MS"/>
              </w:rPr>
              <w:t>I am not pregnant</w:t>
            </w:r>
            <w:r w:rsidR="000619A3">
              <w:rPr>
                <w:rFonts w:ascii="Trebuchet MS" w:eastAsia="Times New Roman" w:hAnsi="Trebuchet MS"/>
              </w:rPr>
              <w:t>.</w:t>
            </w:r>
          </w:p>
        </w:tc>
      </w:tr>
      <w:tr w:rsidR="009E1039" w:rsidRPr="009E1039" w14:paraId="63FB241F" w14:textId="77777777" w:rsidTr="00F26EEA">
        <w:tc>
          <w:tcPr>
            <w:tcW w:w="704" w:type="dxa"/>
          </w:tcPr>
          <w:p w14:paraId="2D90BCA3" w14:textId="77777777" w:rsidR="009E1039" w:rsidRPr="009E1039" w:rsidRDefault="009E1039" w:rsidP="000C442B">
            <w:pPr>
              <w:rPr>
                <w:rFonts w:ascii="Trebuchet MS" w:hAnsi="Trebuchet MS"/>
              </w:rPr>
            </w:pPr>
          </w:p>
        </w:tc>
        <w:tc>
          <w:tcPr>
            <w:tcW w:w="8646" w:type="dxa"/>
          </w:tcPr>
          <w:p w14:paraId="24A1886B" w14:textId="3A9F1BF2" w:rsidR="009E1039" w:rsidRPr="009E1039" w:rsidRDefault="009E1039" w:rsidP="009E1039">
            <w:pPr>
              <w:jc w:val="left"/>
              <w:rPr>
                <w:rFonts w:ascii="Trebuchet MS" w:eastAsia="Times New Roman" w:hAnsi="Trebuchet MS"/>
              </w:rPr>
            </w:pPr>
            <w:r w:rsidRPr="009E1039">
              <w:rPr>
                <w:rFonts w:ascii="Trebuchet MS" w:eastAsia="Times New Roman" w:hAnsi="Trebuchet MS"/>
              </w:rPr>
              <w:t>No one where I live has health issues that make them more vulnerable to COVID-19</w:t>
            </w:r>
            <w:r w:rsidR="000619A3">
              <w:rPr>
                <w:rFonts w:ascii="Trebuchet MS" w:eastAsia="Times New Roman" w:hAnsi="Trebuchet MS"/>
              </w:rPr>
              <w:t>.</w:t>
            </w:r>
            <w:r w:rsidRPr="009E1039">
              <w:rPr>
                <w:rFonts w:ascii="Trebuchet MS" w:eastAsia="Times New Roman" w:hAnsi="Trebuchet MS"/>
              </w:rPr>
              <w:t xml:space="preserve"> </w:t>
            </w:r>
          </w:p>
        </w:tc>
      </w:tr>
      <w:tr w:rsidR="000C442B" w:rsidRPr="009E1039" w14:paraId="676A6CE2" w14:textId="77777777" w:rsidTr="00F26EEA">
        <w:tc>
          <w:tcPr>
            <w:tcW w:w="704" w:type="dxa"/>
          </w:tcPr>
          <w:p w14:paraId="34D2170F" w14:textId="77777777" w:rsidR="000C442B" w:rsidRPr="009E1039" w:rsidRDefault="000C442B" w:rsidP="000C442B">
            <w:pPr>
              <w:rPr>
                <w:rFonts w:ascii="Trebuchet MS" w:hAnsi="Trebuchet MS"/>
              </w:rPr>
            </w:pPr>
          </w:p>
        </w:tc>
        <w:tc>
          <w:tcPr>
            <w:tcW w:w="8646" w:type="dxa"/>
          </w:tcPr>
          <w:p w14:paraId="7ACB618E" w14:textId="27285AD6" w:rsidR="000C442B" w:rsidRPr="009E1039" w:rsidRDefault="000C442B" w:rsidP="000C442B">
            <w:pPr>
              <w:rPr>
                <w:rFonts w:ascii="Trebuchet MS" w:hAnsi="Trebuchet MS"/>
              </w:rPr>
            </w:pPr>
            <w:r w:rsidRPr="009E1039">
              <w:rPr>
                <w:rFonts w:ascii="Trebuchet MS" w:hAnsi="Trebuchet MS"/>
              </w:rPr>
              <w:t>I can confirm that I have completed the full 14</w:t>
            </w:r>
            <w:r w:rsidR="000619A3">
              <w:rPr>
                <w:rFonts w:ascii="Trebuchet MS" w:hAnsi="Trebuchet MS"/>
              </w:rPr>
              <w:t>-</w:t>
            </w:r>
            <w:r w:rsidRPr="009E1039">
              <w:rPr>
                <w:rFonts w:ascii="Trebuchet MS" w:hAnsi="Trebuchet MS"/>
              </w:rPr>
              <w:t xml:space="preserve">days </w:t>
            </w:r>
            <w:proofErr w:type="spellStart"/>
            <w:r w:rsidR="000619A3">
              <w:rPr>
                <w:rFonts w:ascii="Trebuchet MS" w:hAnsi="Trebuchet MS"/>
              </w:rPr>
              <w:t>s</w:t>
            </w:r>
            <w:r w:rsidR="000619A3" w:rsidRPr="009E1039">
              <w:rPr>
                <w:rFonts w:ascii="Trebuchet MS" w:hAnsi="Trebuchet MS"/>
              </w:rPr>
              <w:t xml:space="preserve">elf </w:t>
            </w:r>
            <w:r w:rsidR="000619A3">
              <w:rPr>
                <w:rFonts w:ascii="Trebuchet MS" w:hAnsi="Trebuchet MS"/>
              </w:rPr>
              <w:t>i</w:t>
            </w:r>
            <w:r w:rsidR="000619A3" w:rsidRPr="009E1039">
              <w:rPr>
                <w:rFonts w:ascii="Trebuchet MS" w:hAnsi="Trebuchet MS"/>
              </w:rPr>
              <w:t>solation</w:t>
            </w:r>
            <w:proofErr w:type="spellEnd"/>
            <w:r w:rsidR="000619A3" w:rsidRPr="009E1039">
              <w:rPr>
                <w:rFonts w:ascii="Trebuchet MS" w:hAnsi="Trebuchet MS"/>
              </w:rPr>
              <w:t xml:space="preserve"> </w:t>
            </w:r>
            <w:r w:rsidRPr="009E1039">
              <w:rPr>
                <w:rFonts w:ascii="Trebuchet MS" w:hAnsi="Trebuchet MS"/>
              </w:rPr>
              <w:t>as per New Zealand Government Immigration Requirement</w:t>
            </w:r>
            <w:r w:rsidR="00302F8E" w:rsidRPr="009E1039">
              <w:rPr>
                <w:rFonts w:ascii="Trebuchet MS" w:hAnsi="Trebuchet MS"/>
              </w:rPr>
              <w:t>s (if applicable)</w:t>
            </w:r>
            <w:r w:rsidR="000619A3">
              <w:rPr>
                <w:rFonts w:ascii="Trebuchet MS" w:hAnsi="Trebuchet MS"/>
              </w:rPr>
              <w:t>.</w:t>
            </w:r>
          </w:p>
        </w:tc>
      </w:tr>
      <w:tr w:rsidR="000C442B" w:rsidRPr="009E1039" w14:paraId="6165B303" w14:textId="77777777" w:rsidTr="00F26EEA">
        <w:tc>
          <w:tcPr>
            <w:tcW w:w="704" w:type="dxa"/>
          </w:tcPr>
          <w:p w14:paraId="78E0144E" w14:textId="77777777" w:rsidR="000C442B" w:rsidRPr="009E1039" w:rsidRDefault="000C442B" w:rsidP="000C442B">
            <w:pPr>
              <w:rPr>
                <w:rFonts w:ascii="Trebuchet MS" w:hAnsi="Trebuchet MS"/>
              </w:rPr>
            </w:pPr>
          </w:p>
        </w:tc>
        <w:tc>
          <w:tcPr>
            <w:tcW w:w="8646" w:type="dxa"/>
          </w:tcPr>
          <w:p w14:paraId="4777FE5B" w14:textId="6F7CF780" w:rsidR="000C442B" w:rsidRPr="009E1039" w:rsidRDefault="000C442B" w:rsidP="000C442B">
            <w:pPr>
              <w:rPr>
                <w:rFonts w:ascii="Trebuchet MS" w:hAnsi="Trebuchet MS"/>
              </w:rPr>
            </w:pPr>
            <w:r w:rsidRPr="009E1039">
              <w:rPr>
                <w:rFonts w:ascii="Trebuchet MS" w:hAnsi="Trebuchet MS"/>
              </w:rPr>
              <w:t xml:space="preserve">I am well.  I am symptom free.  I will immediately report the onset of any symptom to my supervisor at any time during or outside of work. </w:t>
            </w:r>
          </w:p>
        </w:tc>
      </w:tr>
      <w:tr w:rsidR="000C442B" w:rsidRPr="009E1039" w14:paraId="6DCD4F1A" w14:textId="77777777" w:rsidTr="00F26EEA">
        <w:tc>
          <w:tcPr>
            <w:tcW w:w="704" w:type="dxa"/>
          </w:tcPr>
          <w:p w14:paraId="15915EA6" w14:textId="77777777" w:rsidR="000C442B" w:rsidRPr="009E1039" w:rsidRDefault="000C442B" w:rsidP="000C442B">
            <w:pPr>
              <w:rPr>
                <w:rFonts w:ascii="Trebuchet MS" w:hAnsi="Trebuchet MS"/>
              </w:rPr>
            </w:pPr>
          </w:p>
        </w:tc>
        <w:tc>
          <w:tcPr>
            <w:tcW w:w="8646" w:type="dxa"/>
          </w:tcPr>
          <w:p w14:paraId="04E8B0A5" w14:textId="69A195DD" w:rsidR="000C442B" w:rsidRPr="009E1039" w:rsidRDefault="000C442B" w:rsidP="000C442B">
            <w:pPr>
              <w:rPr>
                <w:rFonts w:ascii="Trebuchet MS" w:hAnsi="Trebuchet MS"/>
              </w:rPr>
            </w:pPr>
            <w:r w:rsidRPr="009E1039">
              <w:rPr>
                <w:rFonts w:ascii="Trebuchet MS" w:hAnsi="Trebuchet MS"/>
              </w:rPr>
              <w:t xml:space="preserve">At work I </w:t>
            </w:r>
            <w:proofErr w:type="gramStart"/>
            <w:r w:rsidRPr="009E1039">
              <w:rPr>
                <w:rFonts w:ascii="Trebuchet MS" w:hAnsi="Trebuchet MS"/>
              </w:rPr>
              <w:t>will maintain a minimum of 2</w:t>
            </w:r>
            <w:r w:rsidR="000619A3">
              <w:rPr>
                <w:rFonts w:ascii="Trebuchet MS" w:hAnsi="Trebuchet MS"/>
              </w:rPr>
              <w:t xml:space="preserve"> </w:t>
            </w:r>
            <w:r w:rsidRPr="009E1039">
              <w:rPr>
                <w:rFonts w:ascii="Trebuchet MS" w:hAnsi="Trebuchet MS"/>
              </w:rPr>
              <w:t>m</w:t>
            </w:r>
            <w:r w:rsidR="000619A3">
              <w:rPr>
                <w:rFonts w:ascii="Trebuchet MS" w:hAnsi="Trebuchet MS"/>
              </w:rPr>
              <w:t>eters</w:t>
            </w:r>
            <w:r w:rsidRPr="009E1039">
              <w:rPr>
                <w:rFonts w:ascii="Trebuchet MS" w:hAnsi="Trebuchet MS"/>
              </w:rPr>
              <w:t xml:space="preserve"> distance from others at all times</w:t>
            </w:r>
            <w:proofErr w:type="gramEnd"/>
            <w:r w:rsidRPr="009E1039">
              <w:rPr>
                <w:rFonts w:ascii="Trebuchet MS" w:hAnsi="Trebuchet MS"/>
              </w:rPr>
              <w:t xml:space="preserve"> including during breaks</w:t>
            </w:r>
            <w:r w:rsidR="00302F8E" w:rsidRPr="009E1039">
              <w:rPr>
                <w:rFonts w:ascii="Trebuchet MS" w:hAnsi="Trebuchet MS"/>
              </w:rPr>
              <w:t>.</w:t>
            </w:r>
          </w:p>
        </w:tc>
      </w:tr>
      <w:tr w:rsidR="00302F8E" w:rsidRPr="009E1039" w14:paraId="07124518" w14:textId="77777777" w:rsidTr="00F26EEA">
        <w:tc>
          <w:tcPr>
            <w:tcW w:w="704" w:type="dxa"/>
          </w:tcPr>
          <w:p w14:paraId="3AF85375" w14:textId="77777777" w:rsidR="00302F8E" w:rsidRPr="009E1039" w:rsidRDefault="00302F8E" w:rsidP="000C442B">
            <w:pPr>
              <w:rPr>
                <w:rFonts w:ascii="Trebuchet MS" w:hAnsi="Trebuchet MS"/>
              </w:rPr>
            </w:pPr>
          </w:p>
        </w:tc>
        <w:tc>
          <w:tcPr>
            <w:tcW w:w="8646" w:type="dxa"/>
          </w:tcPr>
          <w:p w14:paraId="63A68A3D" w14:textId="76FF2F73" w:rsidR="00302F8E" w:rsidRPr="009E1039" w:rsidRDefault="00302F8E" w:rsidP="000C442B">
            <w:pPr>
              <w:rPr>
                <w:rFonts w:ascii="Trebuchet MS" w:hAnsi="Trebuchet MS"/>
              </w:rPr>
            </w:pPr>
            <w:r w:rsidRPr="009E1039">
              <w:rPr>
                <w:rFonts w:ascii="Trebuchet MS" w:hAnsi="Trebuchet MS"/>
              </w:rPr>
              <w:t>I can confirm I have read and understood the requirements of the KIWIFRUIT ORCHARD PROTOCOL FOR MINIMISING SPREAD OF COVID-19</w:t>
            </w:r>
            <w:r w:rsidR="000619A3">
              <w:rPr>
                <w:rFonts w:ascii="Trebuchet MS" w:hAnsi="Trebuchet MS"/>
              </w:rPr>
              <w:t>.</w:t>
            </w:r>
          </w:p>
        </w:tc>
      </w:tr>
      <w:tr w:rsidR="00302F8E" w:rsidRPr="009E1039" w14:paraId="1A3293B0" w14:textId="77777777" w:rsidTr="00F26EEA">
        <w:tc>
          <w:tcPr>
            <w:tcW w:w="704" w:type="dxa"/>
          </w:tcPr>
          <w:p w14:paraId="19BDAC09" w14:textId="77777777" w:rsidR="00302F8E" w:rsidRPr="009E1039" w:rsidRDefault="00302F8E" w:rsidP="000C442B">
            <w:pPr>
              <w:rPr>
                <w:rFonts w:ascii="Trebuchet MS" w:hAnsi="Trebuchet MS"/>
              </w:rPr>
            </w:pPr>
          </w:p>
        </w:tc>
        <w:tc>
          <w:tcPr>
            <w:tcW w:w="8646" w:type="dxa"/>
          </w:tcPr>
          <w:p w14:paraId="1C7D9E67" w14:textId="4338C8E6" w:rsidR="00302F8E" w:rsidRPr="009E1039" w:rsidRDefault="00302F8E" w:rsidP="000C442B">
            <w:pPr>
              <w:rPr>
                <w:rFonts w:ascii="Trebuchet MS" w:hAnsi="Trebuchet MS"/>
              </w:rPr>
            </w:pPr>
            <w:r w:rsidRPr="009E1039">
              <w:rPr>
                <w:rFonts w:ascii="Trebuchet MS" w:hAnsi="Trebuchet MS"/>
              </w:rPr>
              <w:t xml:space="preserve">I will travel direct between my stated home address and essential work in accordance with Government requirements. </w:t>
            </w:r>
          </w:p>
        </w:tc>
      </w:tr>
      <w:tr w:rsidR="000C442B" w:rsidRPr="009E1039" w14:paraId="796FAFE7" w14:textId="77777777" w:rsidTr="00F26EEA">
        <w:tc>
          <w:tcPr>
            <w:tcW w:w="704" w:type="dxa"/>
          </w:tcPr>
          <w:p w14:paraId="78609C3E" w14:textId="77777777" w:rsidR="000C442B" w:rsidRPr="009E1039" w:rsidRDefault="000C442B" w:rsidP="000C442B">
            <w:pPr>
              <w:rPr>
                <w:rFonts w:ascii="Trebuchet MS" w:hAnsi="Trebuchet MS"/>
              </w:rPr>
            </w:pPr>
          </w:p>
        </w:tc>
        <w:tc>
          <w:tcPr>
            <w:tcW w:w="8646" w:type="dxa"/>
          </w:tcPr>
          <w:p w14:paraId="2D56E3D8" w14:textId="2E779E68" w:rsidR="000C442B" w:rsidRPr="009E1039" w:rsidRDefault="00302F8E" w:rsidP="000C442B">
            <w:pPr>
              <w:rPr>
                <w:rFonts w:ascii="Trebuchet MS" w:hAnsi="Trebuchet MS"/>
              </w:rPr>
            </w:pPr>
            <w:r w:rsidRPr="009E1039">
              <w:rPr>
                <w:rFonts w:ascii="Trebuchet MS" w:hAnsi="Trebuchet MS"/>
              </w:rPr>
              <w:t>I confirm that I understand and will adhere to the New Zealand Government Staying at Home Rules at all times, leaving my stated home address for the acquisition of essential services only such as attending work in an essential service, food, medicines, fuel.</w:t>
            </w:r>
          </w:p>
        </w:tc>
      </w:tr>
    </w:tbl>
    <w:p w14:paraId="2A6A5C42" w14:textId="77777777" w:rsidR="00302F8E" w:rsidRPr="009E1039" w:rsidRDefault="00302F8E" w:rsidP="00302F8E">
      <w:pPr>
        <w:rPr>
          <w:rFonts w:ascii="Trebuchet MS" w:hAnsi="Trebuchet MS"/>
        </w:rPr>
      </w:pPr>
    </w:p>
    <w:p w14:paraId="466FF0B0" w14:textId="77777777" w:rsidR="00302F8E" w:rsidRPr="009E1039" w:rsidRDefault="00302F8E" w:rsidP="00302F8E">
      <w:pPr>
        <w:rPr>
          <w:rFonts w:ascii="Trebuchet MS" w:hAnsi="Trebuchet MS"/>
        </w:rPr>
      </w:pPr>
    </w:p>
    <w:p w14:paraId="3792A90E" w14:textId="367ED6E2" w:rsidR="00302F8E" w:rsidRPr="009E1039" w:rsidRDefault="00302F8E" w:rsidP="00302F8E">
      <w:pPr>
        <w:rPr>
          <w:rFonts w:ascii="Trebuchet MS" w:hAnsi="Trebuchet MS"/>
        </w:rPr>
      </w:pPr>
      <w:r w:rsidRPr="009E1039">
        <w:rPr>
          <w:rFonts w:ascii="Trebuchet MS" w:hAnsi="Trebuchet MS"/>
        </w:rPr>
        <w:t>Signature: _________________________________________     Date: _______________________</w:t>
      </w:r>
    </w:p>
    <w:p w14:paraId="46FFFC11" w14:textId="77777777" w:rsidR="000C442B" w:rsidRPr="009E1039" w:rsidRDefault="000C442B" w:rsidP="000C442B">
      <w:pPr>
        <w:rPr>
          <w:rFonts w:ascii="Trebuchet MS" w:hAnsi="Trebuchet MS"/>
        </w:rPr>
      </w:pPr>
    </w:p>
    <w:sectPr w:rsidR="000C442B" w:rsidRPr="009E1039" w:rsidSect="00CD4600">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3DA86" w14:textId="77777777" w:rsidR="008F06DC" w:rsidRDefault="008F06DC" w:rsidP="006A4ECE">
      <w:r>
        <w:separator/>
      </w:r>
    </w:p>
  </w:endnote>
  <w:endnote w:type="continuationSeparator" w:id="0">
    <w:p w14:paraId="5FB0B607" w14:textId="77777777" w:rsidR="008F06DC" w:rsidRDefault="008F06DC" w:rsidP="006A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4053" w14:textId="24A030DB" w:rsidR="00C85977" w:rsidRDefault="00C85977" w:rsidP="00C85977">
    <w:pPr>
      <w:pStyle w:val="Footer"/>
    </w:pPr>
    <w:r w:rsidRPr="00A43C64">
      <w:t xml:space="preserve">COVID19 Orchard </w:t>
    </w:r>
    <w:r w:rsidR="00F26EEA">
      <w:t xml:space="preserve">Guideline </w:t>
    </w:r>
    <w:r w:rsidRPr="00A43C64">
      <w:t>v</w:t>
    </w:r>
    <w:r w:rsidR="00F26EEA">
      <w:t>1</w:t>
    </w:r>
    <w:r>
      <w:t xml:space="preserve"> (2</w:t>
    </w:r>
    <w:r w:rsidR="00705846">
      <w:t>5</w:t>
    </w:r>
    <w:r>
      <w:t xml:space="preserve"> March 2020)</w:t>
    </w:r>
  </w:p>
  <w:p w14:paraId="3A053ABE" w14:textId="77777777" w:rsidR="00C85977" w:rsidRDefault="00C85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538EF" w14:textId="77777777" w:rsidR="008F06DC" w:rsidRDefault="008F06DC" w:rsidP="006A4ECE">
      <w:r>
        <w:separator/>
      </w:r>
    </w:p>
  </w:footnote>
  <w:footnote w:type="continuationSeparator" w:id="0">
    <w:p w14:paraId="5C74EE9C" w14:textId="77777777" w:rsidR="008F06DC" w:rsidRDefault="008F06DC" w:rsidP="006A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55A5" w14:textId="79758E2C" w:rsidR="00F26EEA" w:rsidRDefault="00F26EEA" w:rsidP="00F26EEA">
    <w:pPr>
      <w:pStyle w:val="Header"/>
    </w:pPr>
    <w:r>
      <w:rPr>
        <w:noProof/>
        <w:sz w:val="24"/>
      </w:rPr>
      <w:drawing>
        <wp:anchor distT="0" distB="0" distL="114300" distR="114300" simplePos="0" relativeHeight="251660288" behindDoc="0" locked="0" layoutInCell="1" allowOverlap="1" wp14:anchorId="03D3535E" wp14:editId="2DDC293E">
          <wp:simplePos x="0" y="0"/>
          <wp:positionH relativeFrom="column">
            <wp:posOffset>4756214</wp:posOffset>
          </wp:positionH>
          <wp:positionV relativeFrom="paragraph">
            <wp:posOffset>-75064</wp:posOffset>
          </wp:positionV>
          <wp:extent cx="1357630" cy="1090930"/>
          <wp:effectExtent l="0" t="0" r="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 Zespri RGB Colou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630" cy="1090930"/>
                  </a:xfrm>
                  <a:prstGeom prst="rect">
                    <a:avLst/>
                  </a:prstGeom>
                </pic:spPr>
              </pic:pic>
            </a:graphicData>
          </a:graphic>
        </wp:anchor>
      </w:drawing>
    </w:r>
    <w:r>
      <w:rPr>
        <w:rFonts w:hint="eastAsia"/>
        <w:noProof/>
        <w:lang w:eastAsia="zh-TW"/>
      </w:rPr>
      <w:drawing>
        <wp:inline distT="0" distB="0" distL="0" distR="0" wp14:anchorId="5E9E6AAB" wp14:editId="7E6F0912">
          <wp:extent cx="1988674" cy="90909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KGI-logo_col_RGB.eps"/>
                  <pic:cNvPicPr/>
                </pic:nvPicPr>
                <pic:blipFill>
                  <a:blip r:embed="rId2">
                    <a:extLst>
                      <a:ext uri="{28A0092B-C50C-407E-A947-70E740481C1C}">
                        <a14:useLocalDpi xmlns:a14="http://schemas.microsoft.com/office/drawing/2010/main" val="0"/>
                      </a:ext>
                    </a:extLst>
                  </a:blip>
                  <a:stretch>
                    <a:fillRect/>
                  </a:stretch>
                </pic:blipFill>
                <pic:spPr>
                  <a:xfrm>
                    <a:off x="0" y="0"/>
                    <a:ext cx="1994414" cy="911721"/>
                  </a:xfrm>
                  <a:prstGeom prst="rect">
                    <a:avLst/>
                  </a:prstGeom>
                </pic:spPr>
              </pic:pic>
            </a:graphicData>
          </a:graphic>
        </wp:inline>
      </w:drawing>
    </w:r>
  </w:p>
  <w:p w14:paraId="7BC131B4" w14:textId="77777777" w:rsidR="00F26EEA" w:rsidRDefault="00F26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636C" w14:textId="5ADE4D6A" w:rsidR="00B40B84" w:rsidRPr="00F26EEA" w:rsidRDefault="00B40B84" w:rsidP="00F26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D6E76" w14:textId="4B74CCB6" w:rsidR="00B40B84" w:rsidRDefault="00B40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35B"/>
    <w:multiLevelType w:val="hybridMultilevel"/>
    <w:tmpl w:val="19C88A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35752B3"/>
    <w:multiLevelType w:val="hybridMultilevel"/>
    <w:tmpl w:val="BABC30E8"/>
    <w:lvl w:ilvl="0" w:tplc="9E1618B0">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B444AA"/>
    <w:multiLevelType w:val="hybridMultilevel"/>
    <w:tmpl w:val="00B47AA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 w15:restartNumberingAfterBreak="0">
    <w:nsid w:val="0AFB610B"/>
    <w:multiLevelType w:val="hybridMultilevel"/>
    <w:tmpl w:val="5016A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FC1513"/>
    <w:multiLevelType w:val="hybridMultilevel"/>
    <w:tmpl w:val="7B52712A"/>
    <w:lvl w:ilvl="0" w:tplc="14090001">
      <w:start w:val="1"/>
      <w:numFmt w:val="bullet"/>
      <w:lvlText w:val=""/>
      <w:lvlJc w:val="left"/>
      <w:pPr>
        <w:ind w:left="1130" w:hanging="360"/>
      </w:pPr>
      <w:rPr>
        <w:rFonts w:ascii="Symbol" w:hAnsi="Symbol" w:hint="default"/>
      </w:rPr>
    </w:lvl>
    <w:lvl w:ilvl="1" w:tplc="14090003">
      <w:start w:val="1"/>
      <w:numFmt w:val="bullet"/>
      <w:lvlText w:val="o"/>
      <w:lvlJc w:val="left"/>
      <w:pPr>
        <w:ind w:left="1850" w:hanging="360"/>
      </w:pPr>
      <w:rPr>
        <w:rFonts w:ascii="Courier New" w:hAnsi="Courier New" w:cs="Courier New" w:hint="default"/>
      </w:rPr>
    </w:lvl>
    <w:lvl w:ilvl="2" w:tplc="14090005">
      <w:start w:val="1"/>
      <w:numFmt w:val="bullet"/>
      <w:lvlText w:val=""/>
      <w:lvlJc w:val="left"/>
      <w:pPr>
        <w:ind w:left="2570" w:hanging="360"/>
      </w:pPr>
      <w:rPr>
        <w:rFonts w:ascii="Wingdings" w:hAnsi="Wingdings" w:hint="default"/>
      </w:rPr>
    </w:lvl>
    <w:lvl w:ilvl="3" w:tplc="14090001">
      <w:start w:val="1"/>
      <w:numFmt w:val="bullet"/>
      <w:lvlText w:val=""/>
      <w:lvlJc w:val="left"/>
      <w:pPr>
        <w:ind w:left="3290" w:hanging="360"/>
      </w:pPr>
      <w:rPr>
        <w:rFonts w:ascii="Symbol" w:hAnsi="Symbol" w:hint="default"/>
      </w:rPr>
    </w:lvl>
    <w:lvl w:ilvl="4" w:tplc="14090003">
      <w:start w:val="1"/>
      <w:numFmt w:val="bullet"/>
      <w:lvlText w:val="o"/>
      <w:lvlJc w:val="left"/>
      <w:pPr>
        <w:ind w:left="4010" w:hanging="360"/>
      </w:pPr>
      <w:rPr>
        <w:rFonts w:ascii="Courier New" w:hAnsi="Courier New" w:cs="Courier New" w:hint="default"/>
      </w:rPr>
    </w:lvl>
    <w:lvl w:ilvl="5" w:tplc="14090005">
      <w:start w:val="1"/>
      <w:numFmt w:val="bullet"/>
      <w:lvlText w:val=""/>
      <w:lvlJc w:val="left"/>
      <w:pPr>
        <w:ind w:left="4730" w:hanging="360"/>
      </w:pPr>
      <w:rPr>
        <w:rFonts w:ascii="Wingdings" w:hAnsi="Wingdings" w:hint="default"/>
      </w:rPr>
    </w:lvl>
    <w:lvl w:ilvl="6" w:tplc="14090001">
      <w:start w:val="1"/>
      <w:numFmt w:val="bullet"/>
      <w:lvlText w:val=""/>
      <w:lvlJc w:val="left"/>
      <w:pPr>
        <w:ind w:left="5450" w:hanging="360"/>
      </w:pPr>
      <w:rPr>
        <w:rFonts w:ascii="Symbol" w:hAnsi="Symbol" w:hint="default"/>
      </w:rPr>
    </w:lvl>
    <w:lvl w:ilvl="7" w:tplc="14090003">
      <w:start w:val="1"/>
      <w:numFmt w:val="bullet"/>
      <w:lvlText w:val="o"/>
      <w:lvlJc w:val="left"/>
      <w:pPr>
        <w:ind w:left="6170" w:hanging="360"/>
      </w:pPr>
      <w:rPr>
        <w:rFonts w:ascii="Courier New" w:hAnsi="Courier New" w:cs="Courier New" w:hint="default"/>
      </w:rPr>
    </w:lvl>
    <w:lvl w:ilvl="8" w:tplc="14090005">
      <w:start w:val="1"/>
      <w:numFmt w:val="bullet"/>
      <w:lvlText w:val=""/>
      <w:lvlJc w:val="left"/>
      <w:pPr>
        <w:ind w:left="6890" w:hanging="360"/>
      </w:pPr>
      <w:rPr>
        <w:rFonts w:ascii="Wingdings" w:hAnsi="Wingdings" w:hint="default"/>
      </w:rPr>
    </w:lvl>
  </w:abstractNum>
  <w:abstractNum w:abstractNumId="5" w15:restartNumberingAfterBreak="0">
    <w:nsid w:val="10B35B7E"/>
    <w:multiLevelType w:val="hybridMultilevel"/>
    <w:tmpl w:val="8F621FA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6" w15:restartNumberingAfterBreak="0">
    <w:nsid w:val="19E51B7A"/>
    <w:multiLevelType w:val="hybridMultilevel"/>
    <w:tmpl w:val="87F09C8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A8645F9"/>
    <w:multiLevelType w:val="hybridMultilevel"/>
    <w:tmpl w:val="56AC5EC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213D53D9"/>
    <w:multiLevelType w:val="hybridMultilevel"/>
    <w:tmpl w:val="097AE67E"/>
    <w:lvl w:ilvl="0" w:tplc="9E1618B0">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535273D"/>
    <w:multiLevelType w:val="hybridMultilevel"/>
    <w:tmpl w:val="1F601E7C"/>
    <w:lvl w:ilvl="0" w:tplc="9E1618B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D55A39"/>
    <w:multiLevelType w:val="hybridMultilevel"/>
    <w:tmpl w:val="F16AF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5FB2625"/>
    <w:multiLevelType w:val="hybridMultilevel"/>
    <w:tmpl w:val="AC5849A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2" w15:restartNumberingAfterBreak="0">
    <w:nsid w:val="3C472DB3"/>
    <w:multiLevelType w:val="hybridMultilevel"/>
    <w:tmpl w:val="C0FC12E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3" w15:restartNumberingAfterBreak="0">
    <w:nsid w:val="46306A1B"/>
    <w:multiLevelType w:val="hybridMultilevel"/>
    <w:tmpl w:val="AD5898BA"/>
    <w:lvl w:ilvl="0" w:tplc="63D094B6">
      <w:start w:val="2"/>
      <w:numFmt w:val="bullet"/>
      <w:lvlText w:val=""/>
      <w:lvlJc w:val="left"/>
      <w:pPr>
        <w:ind w:left="1800" w:hanging="720"/>
      </w:pPr>
      <w:rPr>
        <w:rFonts w:ascii="Symbol" w:eastAsia="Calibri" w:hAnsi="Symbol" w:cs="Times New Roman"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4" w15:restartNumberingAfterBreak="0">
    <w:nsid w:val="540A509C"/>
    <w:multiLevelType w:val="hybridMultilevel"/>
    <w:tmpl w:val="772A0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5B70B2D"/>
    <w:multiLevelType w:val="hybridMultilevel"/>
    <w:tmpl w:val="D50A92B4"/>
    <w:lvl w:ilvl="0" w:tplc="EA4C0BAA">
      <w:numFmt w:val="bullet"/>
      <w:lvlText w:val="•"/>
      <w:lvlJc w:val="left"/>
      <w:pPr>
        <w:ind w:left="360" w:hanging="360"/>
      </w:pPr>
      <w:rPr>
        <w:rFonts w:ascii="Calibri" w:eastAsia="Times New Roman"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C6A65A9"/>
    <w:multiLevelType w:val="hybridMultilevel"/>
    <w:tmpl w:val="F844FFC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7" w15:restartNumberingAfterBreak="0">
    <w:nsid w:val="6E4770CD"/>
    <w:multiLevelType w:val="hybridMultilevel"/>
    <w:tmpl w:val="96D4D550"/>
    <w:lvl w:ilvl="0" w:tplc="9E1618B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B886F63"/>
    <w:multiLevelType w:val="hybridMultilevel"/>
    <w:tmpl w:val="DBB0889C"/>
    <w:lvl w:ilvl="0" w:tplc="9E1618B0">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E8A51B9"/>
    <w:multiLevelType w:val="hybridMultilevel"/>
    <w:tmpl w:val="FAB4659E"/>
    <w:lvl w:ilvl="0" w:tplc="98B86B3E">
      <w:start w:val="1"/>
      <w:numFmt w:val="bullet"/>
      <w:lvlText w:val=""/>
      <w:lvlJc w:val="left"/>
      <w:pPr>
        <w:ind w:left="720" w:hanging="360"/>
      </w:pPr>
      <w:rPr>
        <w:rFonts w:ascii="Wingdings" w:hAnsi="Wingdings" w:hint="default"/>
        <w:color w:val="B3D15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4"/>
  </w:num>
  <w:num w:numId="5">
    <w:abstractNumId w:val="2"/>
  </w:num>
  <w:num w:numId="6">
    <w:abstractNumId w:val="11"/>
  </w:num>
  <w:num w:numId="7">
    <w:abstractNumId w:val="18"/>
  </w:num>
  <w:num w:numId="8">
    <w:abstractNumId w:val="16"/>
  </w:num>
  <w:num w:numId="9">
    <w:abstractNumId w:val="10"/>
  </w:num>
  <w:num w:numId="10">
    <w:abstractNumId w:val="1"/>
  </w:num>
  <w:num w:numId="11">
    <w:abstractNumId w:val="19"/>
  </w:num>
  <w:num w:numId="12">
    <w:abstractNumId w:val="6"/>
  </w:num>
  <w:num w:numId="13">
    <w:abstractNumId w:val="13"/>
  </w:num>
  <w:num w:numId="14">
    <w:abstractNumId w:val="8"/>
  </w:num>
  <w:num w:numId="15">
    <w:abstractNumId w:val="9"/>
  </w:num>
  <w:num w:numId="16">
    <w:abstractNumId w:val="17"/>
  </w:num>
  <w:num w:numId="17">
    <w:abstractNumId w:val="14"/>
  </w:num>
  <w:num w:numId="18">
    <w:abstractNumId w:val="3"/>
  </w:num>
  <w:num w:numId="19">
    <w:abstractNumId w:val="7"/>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D5"/>
    <w:rsid w:val="00031339"/>
    <w:rsid w:val="000558A4"/>
    <w:rsid w:val="000619A3"/>
    <w:rsid w:val="0007287E"/>
    <w:rsid w:val="0007357E"/>
    <w:rsid w:val="000A11F4"/>
    <w:rsid w:val="000C26F8"/>
    <w:rsid w:val="000C442B"/>
    <w:rsid w:val="000C63CB"/>
    <w:rsid w:val="001E0658"/>
    <w:rsid w:val="001F623D"/>
    <w:rsid w:val="00274722"/>
    <w:rsid w:val="0027633F"/>
    <w:rsid w:val="002B1DA0"/>
    <w:rsid w:val="002E2A19"/>
    <w:rsid w:val="00302F8E"/>
    <w:rsid w:val="0036455E"/>
    <w:rsid w:val="00365B7A"/>
    <w:rsid w:val="00391F27"/>
    <w:rsid w:val="003C35E9"/>
    <w:rsid w:val="004E0FD8"/>
    <w:rsid w:val="00547453"/>
    <w:rsid w:val="005865B4"/>
    <w:rsid w:val="005B1580"/>
    <w:rsid w:val="005E0BA6"/>
    <w:rsid w:val="00691AA3"/>
    <w:rsid w:val="006A4ECE"/>
    <w:rsid w:val="00705846"/>
    <w:rsid w:val="00726046"/>
    <w:rsid w:val="00757D49"/>
    <w:rsid w:val="007721DB"/>
    <w:rsid w:val="007F70D5"/>
    <w:rsid w:val="00835485"/>
    <w:rsid w:val="00842383"/>
    <w:rsid w:val="008726C2"/>
    <w:rsid w:val="00875A26"/>
    <w:rsid w:val="00887349"/>
    <w:rsid w:val="00891D33"/>
    <w:rsid w:val="008F06DC"/>
    <w:rsid w:val="009370C0"/>
    <w:rsid w:val="00974A45"/>
    <w:rsid w:val="00997D51"/>
    <w:rsid w:val="009A0EAB"/>
    <w:rsid w:val="009E1039"/>
    <w:rsid w:val="009F0D52"/>
    <w:rsid w:val="00A06A8F"/>
    <w:rsid w:val="00A51C3C"/>
    <w:rsid w:val="00A74F92"/>
    <w:rsid w:val="00AD19F0"/>
    <w:rsid w:val="00AF7AE1"/>
    <w:rsid w:val="00B039B1"/>
    <w:rsid w:val="00B264A1"/>
    <w:rsid w:val="00B40B84"/>
    <w:rsid w:val="00C052B4"/>
    <w:rsid w:val="00C262ED"/>
    <w:rsid w:val="00C44327"/>
    <w:rsid w:val="00C54043"/>
    <w:rsid w:val="00C74BFB"/>
    <w:rsid w:val="00C85977"/>
    <w:rsid w:val="00C96384"/>
    <w:rsid w:val="00CA568F"/>
    <w:rsid w:val="00CC39D1"/>
    <w:rsid w:val="00CD4600"/>
    <w:rsid w:val="00CF667C"/>
    <w:rsid w:val="00D26BFE"/>
    <w:rsid w:val="00DE27D5"/>
    <w:rsid w:val="00E22AA8"/>
    <w:rsid w:val="00ED20FB"/>
    <w:rsid w:val="00EE6105"/>
    <w:rsid w:val="00F26EEA"/>
    <w:rsid w:val="00F341AB"/>
    <w:rsid w:val="00F540EF"/>
    <w:rsid w:val="00FD2B8B"/>
    <w:rsid w:val="00FD58C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D427C"/>
  <w15:chartTrackingRefBased/>
  <w15:docId w15:val="{9002DC4D-10F7-42A2-AE98-C92183F5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B8B"/>
    <w:pPr>
      <w:spacing w:after="0" w:line="240" w:lineRule="auto"/>
      <w:jc w:val="both"/>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722"/>
    <w:pPr>
      <w:ind w:left="720"/>
    </w:pPr>
  </w:style>
  <w:style w:type="character" w:styleId="Hyperlink">
    <w:name w:val="Hyperlink"/>
    <w:basedOn w:val="DefaultParagraphFont"/>
    <w:uiPriority w:val="99"/>
    <w:unhideWhenUsed/>
    <w:rsid w:val="007F70D5"/>
    <w:rPr>
      <w:color w:val="0000FF"/>
      <w:u w:val="single"/>
    </w:rPr>
  </w:style>
  <w:style w:type="paragraph" w:styleId="BalloonText">
    <w:name w:val="Balloon Text"/>
    <w:basedOn w:val="Normal"/>
    <w:link w:val="BalloonTextChar"/>
    <w:uiPriority w:val="99"/>
    <w:semiHidden/>
    <w:unhideWhenUsed/>
    <w:rsid w:val="00887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349"/>
    <w:rPr>
      <w:rFonts w:ascii="Segoe UI" w:hAnsi="Segoe UI" w:cs="Segoe UI"/>
      <w:sz w:val="18"/>
      <w:szCs w:val="18"/>
    </w:rPr>
  </w:style>
  <w:style w:type="paragraph" w:customStyle="1" w:styleId="Default">
    <w:name w:val="Default"/>
    <w:rsid w:val="00887349"/>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LightGrid-Accent3">
    <w:name w:val="Light Grid Accent 3"/>
    <w:basedOn w:val="TableNormal"/>
    <w:uiPriority w:val="62"/>
    <w:rsid w:val="005865B4"/>
    <w:pPr>
      <w:spacing w:after="0" w:line="240" w:lineRule="auto"/>
    </w:pPr>
    <w:rPr>
      <w:rFonts w:ascii="Arial" w:eastAsiaTheme="minorHAnsi" w:hAnsi="Arial" w:cs="Times New Roman"/>
      <w:sz w:val="20"/>
      <w:szCs w:val="20"/>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CommentReference">
    <w:name w:val="annotation reference"/>
    <w:basedOn w:val="DefaultParagraphFont"/>
    <w:uiPriority w:val="99"/>
    <w:semiHidden/>
    <w:unhideWhenUsed/>
    <w:rsid w:val="00FD2B8B"/>
    <w:rPr>
      <w:sz w:val="16"/>
      <w:szCs w:val="16"/>
    </w:rPr>
  </w:style>
  <w:style w:type="paragraph" w:styleId="CommentText">
    <w:name w:val="annotation text"/>
    <w:basedOn w:val="Normal"/>
    <w:link w:val="CommentTextChar"/>
    <w:uiPriority w:val="99"/>
    <w:semiHidden/>
    <w:unhideWhenUsed/>
    <w:rsid w:val="00FD2B8B"/>
    <w:rPr>
      <w:sz w:val="20"/>
      <w:szCs w:val="20"/>
    </w:rPr>
  </w:style>
  <w:style w:type="character" w:customStyle="1" w:styleId="CommentTextChar">
    <w:name w:val="Comment Text Char"/>
    <w:basedOn w:val="DefaultParagraphFont"/>
    <w:link w:val="CommentText"/>
    <w:uiPriority w:val="99"/>
    <w:semiHidden/>
    <w:rsid w:val="00FD2B8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D2B8B"/>
    <w:rPr>
      <w:b/>
      <w:bCs/>
    </w:rPr>
  </w:style>
  <w:style w:type="character" w:customStyle="1" w:styleId="CommentSubjectChar">
    <w:name w:val="Comment Subject Char"/>
    <w:basedOn w:val="CommentTextChar"/>
    <w:link w:val="CommentSubject"/>
    <w:uiPriority w:val="99"/>
    <w:semiHidden/>
    <w:rsid w:val="00FD2B8B"/>
    <w:rPr>
      <w:rFonts w:ascii="Calibri" w:hAnsi="Calibri" w:cs="Calibri"/>
      <w:b/>
      <w:bCs/>
      <w:sz w:val="20"/>
      <w:szCs w:val="20"/>
    </w:rPr>
  </w:style>
  <w:style w:type="table" w:styleId="TableGrid">
    <w:name w:val="Table Grid"/>
    <w:basedOn w:val="TableNormal"/>
    <w:uiPriority w:val="39"/>
    <w:rsid w:val="00CD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6105"/>
    <w:rPr>
      <w:color w:val="605E5C"/>
      <w:shd w:val="clear" w:color="auto" w:fill="E1DFDD"/>
    </w:rPr>
  </w:style>
  <w:style w:type="paragraph" w:styleId="Header">
    <w:name w:val="header"/>
    <w:basedOn w:val="Normal"/>
    <w:link w:val="HeaderChar"/>
    <w:uiPriority w:val="99"/>
    <w:unhideWhenUsed/>
    <w:rsid w:val="006A4ECE"/>
    <w:pPr>
      <w:tabs>
        <w:tab w:val="center" w:pos="4680"/>
        <w:tab w:val="right" w:pos="9360"/>
      </w:tabs>
    </w:pPr>
  </w:style>
  <w:style w:type="character" w:customStyle="1" w:styleId="HeaderChar">
    <w:name w:val="Header Char"/>
    <w:basedOn w:val="DefaultParagraphFont"/>
    <w:link w:val="Header"/>
    <w:uiPriority w:val="99"/>
    <w:rsid w:val="006A4ECE"/>
    <w:rPr>
      <w:rFonts w:ascii="Calibri" w:hAnsi="Calibri" w:cs="Calibri"/>
    </w:rPr>
  </w:style>
  <w:style w:type="paragraph" w:styleId="Footer">
    <w:name w:val="footer"/>
    <w:basedOn w:val="Normal"/>
    <w:link w:val="FooterChar"/>
    <w:uiPriority w:val="99"/>
    <w:unhideWhenUsed/>
    <w:rsid w:val="006A4ECE"/>
    <w:pPr>
      <w:tabs>
        <w:tab w:val="center" w:pos="4680"/>
        <w:tab w:val="right" w:pos="9360"/>
      </w:tabs>
    </w:pPr>
  </w:style>
  <w:style w:type="character" w:customStyle="1" w:styleId="FooterChar">
    <w:name w:val="Footer Char"/>
    <w:basedOn w:val="DefaultParagraphFont"/>
    <w:link w:val="Footer"/>
    <w:uiPriority w:val="99"/>
    <w:rsid w:val="006A4ECE"/>
    <w:rPr>
      <w:rFonts w:ascii="Calibri" w:hAnsi="Calibri" w:cs="Calibri"/>
    </w:rPr>
  </w:style>
  <w:style w:type="character" w:styleId="FollowedHyperlink">
    <w:name w:val="FollowedHyperlink"/>
    <w:basedOn w:val="DefaultParagraphFont"/>
    <w:uiPriority w:val="99"/>
    <w:semiHidden/>
    <w:unhideWhenUsed/>
    <w:rsid w:val="00FD58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7673">
      <w:bodyDiv w:val="1"/>
      <w:marLeft w:val="0"/>
      <w:marRight w:val="0"/>
      <w:marTop w:val="0"/>
      <w:marBottom w:val="0"/>
      <w:divBdr>
        <w:top w:val="none" w:sz="0" w:space="0" w:color="auto"/>
        <w:left w:val="none" w:sz="0" w:space="0" w:color="auto"/>
        <w:bottom w:val="none" w:sz="0" w:space="0" w:color="auto"/>
        <w:right w:val="none" w:sz="0" w:space="0" w:color="auto"/>
      </w:divBdr>
    </w:div>
    <w:div w:id="98914720">
      <w:bodyDiv w:val="1"/>
      <w:marLeft w:val="0"/>
      <w:marRight w:val="0"/>
      <w:marTop w:val="0"/>
      <w:marBottom w:val="0"/>
      <w:divBdr>
        <w:top w:val="none" w:sz="0" w:space="0" w:color="auto"/>
        <w:left w:val="none" w:sz="0" w:space="0" w:color="auto"/>
        <w:bottom w:val="none" w:sz="0" w:space="0" w:color="auto"/>
        <w:right w:val="none" w:sz="0" w:space="0" w:color="auto"/>
      </w:divBdr>
    </w:div>
    <w:div w:id="454567270">
      <w:bodyDiv w:val="1"/>
      <w:marLeft w:val="0"/>
      <w:marRight w:val="0"/>
      <w:marTop w:val="0"/>
      <w:marBottom w:val="0"/>
      <w:divBdr>
        <w:top w:val="none" w:sz="0" w:space="0" w:color="auto"/>
        <w:left w:val="none" w:sz="0" w:space="0" w:color="auto"/>
        <w:bottom w:val="none" w:sz="0" w:space="0" w:color="auto"/>
        <w:right w:val="none" w:sz="0" w:space="0" w:color="auto"/>
      </w:divBdr>
    </w:div>
    <w:div w:id="833109686">
      <w:bodyDiv w:val="1"/>
      <w:marLeft w:val="0"/>
      <w:marRight w:val="0"/>
      <w:marTop w:val="0"/>
      <w:marBottom w:val="0"/>
      <w:divBdr>
        <w:top w:val="none" w:sz="0" w:space="0" w:color="auto"/>
        <w:left w:val="none" w:sz="0" w:space="0" w:color="auto"/>
        <w:bottom w:val="none" w:sz="0" w:space="0" w:color="auto"/>
        <w:right w:val="none" w:sz="0" w:space="0" w:color="auto"/>
      </w:divBdr>
    </w:div>
    <w:div w:id="159300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our-work/diseases-and-conditions/covid-19-novel-coronavirus/covid-19-novel-coronavirus-health-advice-general-public" TargetMode="External"/><Relationship Id="rId18" Type="http://schemas.openxmlformats.org/officeDocument/2006/relationships/hyperlink" Target="mailto:Compliance.Mail@zespri.com" TargetMode="External"/><Relationship Id="rId26" Type="http://schemas.openxmlformats.org/officeDocument/2006/relationships/hyperlink" Target="https://clients.biogro.co.n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ovid19.govt.nz/help-and-advice/for-everyone/vulnerable-people/" TargetMode="External"/><Relationship Id="rId17" Type="http://schemas.openxmlformats.org/officeDocument/2006/relationships/hyperlink" Target="https://covid19.govt.nz/" TargetMode="Externa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covid19.govt.nz/assets/resources/COVID-19_Key-Message_A3-Posters_Wash-Hands.pdf" TargetMode="External"/><Relationship Id="rId20" Type="http://schemas.openxmlformats.org/officeDocument/2006/relationships/hyperlink" Target="tel:649358545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govt.nz/" TargetMode="Externa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https://covid19.govt.nz/assets/resources/COVID-19_Key-Message_A4-Posters_Protect_English.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tel:0800358545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8003585453" TargetMode="External"/><Relationship Id="rId22" Type="http://schemas.openxmlformats.org/officeDocument/2006/relationships/header" Target="header1.xm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A4E661868B4C4F8E389BCEFB672E93" ma:contentTypeVersion="15" ma:contentTypeDescription="Create a new document." ma:contentTypeScope="" ma:versionID="be1344d6839d3dc7d2e5eb887e3f4bfb">
  <xsd:schema xmlns:xsd="http://www.w3.org/2001/XMLSchema" xmlns:xs="http://www.w3.org/2001/XMLSchema" xmlns:p="http://schemas.microsoft.com/office/2006/metadata/properties" xmlns:ns3="856dc2c9-c174-49b7-84f4-08d92e94fb54" xmlns:ns4="9902deb9-b313-4d5f-9043-05b660941d7f" targetNamespace="http://schemas.microsoft.com/office/2006/metadata/properties" ma:root="true" ma:fieldsID="3bdb20cc3997ab88d2e16dda360d1bd5" ns3:_="" ns4:_="">
    <xsd:import namespace="856dc2c9-c174-49b7-84f4-08d92e94fb54"/>
    <xsd:import namespace="9902deb9-b313-4d5f-9043-05b660941d7f"/>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dc2c9-c174-49b7-84f4-08d92e94fb5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02deb9-b313-4d5f-9043-05b660941d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2F2D9-4D54-436B-A690-7CA0C3DA8123}">
  <ds:schemaRefs>
    <ds:schemaRef ds:uri="http://schemas.microsoft.com/sharepoint/v3/contenttype/forms"/>
  </ds:schemaRefs>
</ds:datastoreItem>
</file>

<file path=customXml/itemProps2.xml><?xml version="1.0" encoding="utf-8"?>
<ds:datastoreItem xmlns:ds="http://schemas.openxmlformats.org/officeDocument/2006/customXml" ds:itemID="{E94EBCAA-6876-4CBE-BB9A-16AC495484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25F287-4D56-4D1F-9154-0A23189C1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dc2c9-c174-49b7-84f4-08d92e94fb54"/>
    <ds:schemaRef ds:uri="9902deb9-b313-4d5f-9043-05b660941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4B368-27FA-40BF-A65A-3C8E9E44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Bradbury</dc:creator>
  <cp:keywords/>
  <dc:description/>
  <cp:lastModifiedBy>Nikki Johnson</cp:lastModifiedBy>
  <cp:revision>5</cp:revision>
  <dcterms:created xsi:type="dcterms:W3CDTF">2020-03-25T05:09:00Z</dcterms:created>
  <dcterms:modified xsi:type="dcterms:W3CDTF">2020-03-25T06:17:00Z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0x010100E1A4E661868B4C4F8E389BCEFB672E93</vt:lpwstr>
  </property>
</Properties>
</file>